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D9193" w14:textId="77777777" w:rsidR="00075571" w:rsidRDefault="00075571">
      <w:pPr>
        <w:pStyle w:val="Textbody"/>
        <w:widowControl/>
        <w:jc w:val="right"/>
        <w:rPr>
          <w:b/>
          <w:bCs/>
          <w:color w:val="009900"/>
          <w:sz w:val="36"/>
          <w:szCs w:val="36"/>
          <w:lang w:val="ru-RU"/>
        </w:rPr>
      </w:pPr>
    </w:p>
    <w:p w14:paraId="30269A62" w14:textId="77777777" w:rsidR="00075571" w:rsidRDefault="00FC3010">
      <w:pPr>
        <w:pStyle w:val="Textbody"/>
        <w:widowControl/>
        <w:jc w:val="right"/>
        <w:rPr>
          <w:b/>
          <w:bCs/>
          <w:color w:val="525252"/>
          <w:sz w:val="36"/>
          <w:szCs w:val="36"/>
          <w:lang w:val="ru-RU"/>
        </w:rPr>
      </w:pPr>
      <w:r>
        <w:rPr>
          <w:b/>
          <w:bCs/>
          <w:color w:val="525252"/>
          <w:sz w:val="36"/>
          <w:szCs w:val="36"/>
          <w:lang w:val="ru-RU"/>
        </w:rPr>
        <w:t xml:space="preserve">  </w:t>
      </w:r>
    </w:p>
    <w:p w14:paraId="53FD5D3E" w14:textId="77777777" w:rsidR="00075571" w:rsidRDefault="00075571">
      <w:pPr>
        <w:pStyle w:val="Textbody"/>
        <w:widowControl/>
        <w:jc w:val="right"/>
        <w:rPr>
          <w:b/>
          <w:bCs/>
          <w:color w:val="525252"/>
          <w:sz w:val="36"/>
          <w:szCs w:val="36"/>
          <w:lang w:val="ru-RU"/>
        </w:rPr>
      </w:pPr>
    </w:p>
    <w:p w14:paraId="39EF03D7" w14:textId="77777777" w:rsidR="00075571" w:rsidRDefault="00075571">
      <w:pPr>
        <w:pStyle w:val="Textbody"/>
        <w:widowControl/>
        <w:jc w:val="center"/>
        <w:rPr>
          <w:b/>
          <w:bCs/>
          <w:color w:val="525252"/>
          <w:sz w:val="36"/>
          <w:szCs w:val="36"/>
          <w:lang w:val="ru-RU"/>
        </w:rPr>
      </w:pPr>
    </w:p>
    <w:p w14:paraId="217333A9" w14:textId="77777777" w:rsidR="00075571" w:rsidRDefault="00075571">
      <w:pPr>
        <w:pStyle w:val="Textbody"/>
        <w:widowControl/>
        <w:jc w:val="center"/>
        <w:rPr>
          <w:b/>
          <w:bCs/>
          <w:color w:val="525252"/>
          <w:sz w:val="36"/>
          <w:szCs w:val="36"/>
          <w:lang w:val="ru-RU"/>
        </w:rPr>
      </w:pPr>
    </w:p>
    <w:p w14:paraId="5B91AB17" w14:textId="77777777" w:rsidR="00075571" w:rsidRDefault="00075571">
      <w:pPr>
        <w:pStyle w:val="Textbody"/>
        <w:widowControl/>
        <w:jc w:val="center"/>
        <w:rPr>
          <w:b/>
          <w:bCs/>
          <w:color w:val="525252"/>
          <w:sz w:val="36"/>
          <w:szCs w:val="36"/>
          <w:lang w:val="ru-RU"/>
        </w:rPr>
      </w:pPr>
    </w:p>
    <w:p w14:paraId="7E5D833E" w14:textId="77777777" w:rsidR="00075571" w:rsidRPr="006F79D4" w:rsidRDefault="00FC3010">
      <w:pPr>
        <w:pStyle w:val="Textbody"/>
        <w:widowControl/>
        <w:jc w:val="center"/>
        <w:rPr>
          <w:lang w:val="ru-RU"/>
        </w:rPr>
      </w:pPr>
      <w:r w:rsidRPr="006F79D4">
        <w:rPr>
          <w:b/>
          <w:bCs/>
          <w:sz w:val="44"/>
          <w:szCs w:val="44"/>
          <w:lang w:val="ru-RU"/>
        </w:rPr>
        <w:t>Положение о розыгрыше «Год бесплатной рекламы»</w:t>
      </w:r>
    </w:p>
    <w:p w14:paraId="6480E552" w14:textId="77777777" w:rsidR="00075571" w:rsidRPr="006F79D4" w:rsidRDefault="00FC3010">
      <w:pPr>
        <w:pStyle w:val="Textbody"/>
        <w:widowControl/>
        <w:jc w:val="center"/>
        <w:rPr>
          <w:lang w:val="ru-RU"/>
        </w:rPr>
      </w:pPr>
      <w:r w:rsidRPr="006F79D4">
        <w:rPr>
          <w:b/>
          <w:bCs/>
          <w:sz w:val="144"/>
          <w:szCs w:val="144"/>
        </w:rPr>
        <w:t>DRON</w:t>
      </w:r>
    </w:p>
    <w:p w14:paraId="3FEA681C" w14:textId="77777777" w:rsidR="00075571" w:rsidRPr="006F79D4" w:rsidRDefault="00075571">
      <w:pPr>
        <w:pStyle w:val="Textbody"/>
        <w:widowControl/>
        <w:jc w:val="right"/>
        <w:rPr>
          <w:b/>
          <w:bCs/>
          <w:color w:val="525252"/>
          <w:sz w:val="19"/>
          <w:lang w:val="ru-RU"/>
        </w:rPr>
      </w:pPr>
    </w:p>
    <w:p w14:paraId="1EA8D48A" w14:textId="77777777" w:rsidR="00075571" w:rsidRPr="006F79D4" w:rsidRDefault="00075571">
      <w:pPr>
        <w:pStyle w:val="Textbody"/>
        <w:widowControl/>
        <w:jc w:val="both"/>
        <w:rPr>
          <w:b/>
          <w:bCs/>
          <w:color w:val="525252"/>
          <w:sz w:val="19"/>
          <w:lang w:val="ru-RU"/>
        </w:rPr>
      </w:pPr>
    </w:p>
    <w:p w14:paraId="4DEE67DB" w14:textId="77777777" w:rsidR="00075571" w:rsidRPr="006F79D4" w:rsidRDefault="00075571">
      <w:pPr>
        <w:pStyle w:val="Textbody"/>
        <w:widowControl/>
        <w:jc w:val="both"/>
        <w:rPr>
          <w:b/>
          <w:bCs/>
          <w:color w:val="525252"/>
          <w:lang w:val="ru-RU"/>
        </w:rPr>
      </w:pPr>
    </w:p>
    <w:p w14:paraId="4E131F77" w14:textId="77777777" w:rsidR="00075571" w:rsidRPr="006F79D4" w:rsidRDefault="00075571">
      <w:pPr>
        <w:pStyle w:val="Textbody"/>
        <w:widowControl/>
        <w:jc w:val="both"/>
        <w:rPr>
          <w:b/>
          <w:bCs/>
          <w:color w:val="525252"/>
          <w:lang w:val="ru-RU"/>
        </w:rPr>
      </w:pPr>
    </w:p>
    <w:p w14:paraId="4EAAE914" w14:textId="77777777" w:rsidR="00075571" w:rsidRPr="006F79D4" w:rsidRDefault="00075571">
      <w:pPr>
        <w:pStyle w:val="Textbody"/>
        <w:widowControl/>
        <w:jc w:val="both"/>
        <w:rPr>
          <w:b/>
          <w:bCs/>
          <w:color w:val="525252"/>
          <w:lang w:val="ru-RU"/>
        </w:rPr>
      </w:pPr>
    </w:p>
    <w:p w14:paraId="0DBC7DBC" w14:textId="77777777" w:rsidR="00075571" w:rsidRPr="006F79D4" w:rsidRDefault="00075571">
      <w:pPr>
        <w:pStyle w:val="Textbody"/>
        <w:widowControl/>
        <w:jc w:val="both"/>
        <w:rPr>
          <w:b/>
          <w:bCs/>
          <w:color w:val="525252"/>
          <w:lang w:val="ru-RU"/>
        </w:rPr>
      </w:pPr>
    </w:p>
    <w:p w14:paraId="13304421" w14:textId="77777777" w:rsidR="00075571" w:rsidRPr="006F79D4" w:rsidRDefault="00075571">
      <w:pPr>
        <w:pStyle w:val="Textbody"/>
        <w:widowControl/>
        <w:jc w:val="both"/>
        <w:rPr>
          <w:b/>
          <w:bCs/>
          <w:color w:val="525252"/>
          <w:lang w:val="ru-RU"/>
        </w:rPr>
      </w:pPr>
    </w:p>
    <w:p w14:paraId="3DB26D9F" w14:textId="77777777" w:rsidR="00075571" w:rsidRPr="006F79D4" w:rsidRDefault="00075571">
      <w:pPr>
        <w:pStyle w:val="Textbody"/>
        <w:widowControl/>
        <w:jc w:val="both"/>
        <w:rPr>
          <w:b/>
          <w:bCs/>
          <w:color w:val="525252"/>
          <w:lang w:val="ru-RU"/>
        </w:rPr>
      </w:pPr>
    </w:p>
    <w:p w14:paraId="0124391E" w14:textId="77777777" w:rsidR="00075571" w:rsidRPr="006F79D4" w:rsidRDefault="00075571">
      <w:pPr>
        <w:pStyle w:val="Textbody"/>
        <w:widowControl/>
        <w:jc w:val="center"/>
        <w:rPr>
          <w:b/>
          <w:bCs/>
          <w:color w:val="525252"/>
          <w:lang w:val="ru-RU"/>
        </w:rPr>
      </w:pPr>
    </w:p>
    <w:p w14:paraId="65AFEAE5" w14:textId="77777777" w:rsidR="00075571" w:rsidRPr="006F79D4" w:rsidRDefault="00075571">
      <w:pPr>
        <w:pStyle w:val="Textbody"/>
        <w:widowControl/>
        <w:jc w:val="both"/>
        <w:rPr>
          <w:b/>
          <w:bCs/>
          <w:color w:val="525252"/>
          <w:lang w:val="ru-RU"/>
        </w:rPr>
      </w:pPr>
    </w:p>
    <w:p w14:paraId="28D33979" w14:textId="77777777" w:rsidR="00075571" w:rsidRPr="006F79D4" w:rsidRDefault="00075571">
      <w:pPr>
        <w:pStyle w:val="Textbody"/>
        <w:widowControl/>
        <w:jc w:val="both"/>
        <w:rPr>
          <w:b/>
          <w:bCs/>
          <w:color w:val="525252"/>
          <w:lang w:val="ru-RU"/>
        </w:rPr>
      </w:pPr>
    </w:p>
    <w:p w14:paraId="4A509393" w14:textId="77777777" w:rsidR="00075571" w:rsidRPr="006F79D4" w:rsidRDefault="00075571">
      <w:pPr>
        <w:pStyle w:val="Textbody"/>
        <w:widowControl/>
        <w:jc w:val="both"/>
        <w:rPr>
          <w:b/>
          <w:bCs/>
          <w:color w:val="525252"/>
          <w:lang w:val="ru-RU"/>
        </w:rPr>
      </w:pPr>
    </w:p>
    <w:p w14:paraId="103A4639" w14:textId="77777777" w:rsidR="00075571" w:rsidRPr="006F79D4" w:rsidRDefault="00075571">
      <w:pPr>
        <w:pStyle w:val="Textbody"/>
        <w:widowControl/>
        <w:jc w:val="both"/>
        <w:rPr>
          <w:b/>
          <w:bCs/>
          <w:color w:val="525252"/>
          <w:lang w:val="ru-RU"/>
        </w:rPr>
      </w:pPr>
    </w:p>
    <w:p w14:paraId="26A4A7B0" w14:textId="77777777" w:rsidR="00075571" w:rsidRPr="006F79D4" w:rsidRDefault="00075571">
      <w:pPr>
        <w:pStyle w:val="Textbody"/>
        <w:widowControl/>
        <w:jc w:val="both"/>
        <w:rPr>
          <w:b/>
          <w:bCs/>
          <w:color w:val="525252"/>
          <w:lang w:val="ru-RU"/>
        </w:rPr>
      </w:pPr>
    </w:p>
    <w:p w14:paraId="15C1E082" w14:textId="77777777" w:rsidR="00075571" w:rsidRPr="006F79D4" w:rsidRDefault="00075571">
      <w:pPr>
        <w:pStyle w:val="Textbody"/>
        <w:widowControl/>
        <w:jc w:val="both"/>
        <w:rPr>
          <w:b/>
          <w:bCs/>
          <w:color w:val="525252"/>
          <w:lang w:val="ru-RU"/>
        </w:rPr>
      </w:pPr>
    </w:p>
    <w:p w14:paraId="49CE9F56" w14:textId="77777777" w:rsidR="00075571" w:rsidRPr="006F79D4" w:rsidRDefault="00075571">
      <w:pPr>
        <w:pStyle w:val="Textbody"/>
        <w:widowControl/>
        <w:jc w:val="both"/>
        <w:rPr>
          <w:b/>
          <w:bCs/>
          <w:color w:val="525252"/>
          <w:lang w:val="ru-RU"/>
        </w:rPr>
      </w:pPr>
    </w:p>
    <w:p w14:paraId="16C3845B" w14:textId="77777777" w:rsidR="00075571" w:rsidRPr="006F79D4" w:rsidRDefault="00075571">
      <w:pPr>
        <w:pStyle w:val="Textbody"/>
        <w:widowControl/>
        <w:jc w:val="both"/>
        <w:rPr>
          <w:b/>
          <w:bCs/>
          <w:color w:val="525252"/>
          <w:lang w:val="ru-RU"/>
        </w:rPr>
      </w:pPr>
    </w:p>
    <w:p w14:paraId="65B94FED" w14:textId="77777777" w:rsidR="00075571" w:rsidRPr="006F79D4" w:rsidRDefault="00075571">
      <w:pPr>
        <w:pStyle w:val="Textbody"/>
        <w:widowControl/>
        <w:jc w:val="both"/>
        <w:rPr>
          <w:b/>
          <w:bCs/>
          <w:color w:val="525252"/>
          <w:lang w:val="ru-RU"/>
        </w:rPr>
      </w:pPr>
    </w:p>
    <w:p w14:paraId="113C3222" w14:textId="77777777" w:rsidR="00075571" w:rsidRPr="006F79D4" w:rsidRDefault="00075571">
      <w:pPr>
        <w:pStyle w:val="Textbody"/>
        <w:widowControl/>
        <w:jc w:val="both"/>
        <w:rPr>
          <w:b/>
          <w:bCs/>
          <w:color w:val="525252"/>
          <w:lang w:val="ru-RU"/>
        </w:rPr>
      </w:pPr>
    </w:p>
    <w:p w14:paraId="4D5BFF91" w14:textId="77777777" w:rsidR="00075571" w:rsidRPr="006F79D4" w:rsidRDefault="00075571">
      <w:pPr>
        <w:pStyle w:val="Textbody"/>
        <w:widowControl/>
        <w:jc w:val="both"/>
        <w:rPr>
          <w:b/>
          <w:bCs/>
          <w:color w:val="525252"/>
          <w:lang w:val="ru-RU"/>
        </w:rPr>
      </w:pPr>
    </w:p>
    <w:p w14:paraId="5D6846E0" w14:textId="77777777" w:rsidR="00075571" w:rsidRPr="006F79D4" w:rsidRDefault="00075571">
      <w:pPr>
        <w:pStyle w:val="Textbody"/>
        <w:widowControl/>
        <w:jc w:val="both"/>
        <w:rPr>
          <w:b/>
          <w:bCs/>
          <w:color w:val="525252"/>
          <w:lang w:val="ru-RU"/>
        </w:rPr>
      </w:pPr>
    </w:p>
    <w:p w14:paraId="0473DA1E" w14:textId="77777777" w:rsidR="00075571" w:rsidRPr="006F79D4" w:rsidRDefault="00075571">
      <w:pPr>
        <w:pStyle w:val="ListContents"/>
        <w:widowControl/>
        <w:ind w:left="0" w:firstLine="567"/>
        <w:jc w:val="both"/>
        <w:rPr>
          <w:color w:val="FF0000"/>
          <w:sz w:val="22"/>
          <w:szCs w:val="22"/>
          <w:shd w:val="clear" w:color="auto" w:fill="FFFFFF"/>
          <w:lang w:val="ru-RU"/>
        </w:rPr>
      </w:pPr>
    </w:p>
    <w:p w14:paraId="6B836319" w14:textId="039139BB" w:rsidR="00075571" w:rsidRPr="006F79D4" w:rsidRDefault="00FC3010">
      <w:pPr>
        <w:pStyle w:val="ListContents"/>
        <w:widowControl/>
        <w:ind w:left="0" w:firstLine="567"/>
        <w:jc w:val="both"/>
        <w:rPr>
          <w:lang w:val="ru-RU"/>
        </w:rPr>
      </w:pPr>
      <w:r w:rsidRPr="006F79D4">
        <w:rPr>
          <w:color w:val="0000FF"/>
          <w:sz w:val="22"/>
          <w:szCs w:val="22"/>
          <w:shd w:val="clear" w:color="auto" w:fill="FFFFFF"/>
          <w:lang w:val="ru-RU"/>
        </w:rPr>
        <w:lastRenderedPageBreak/>
        <w:t xml:space="preserve"> </w:t>
      </w:r>
      <w:r w:rsidR="00C01346">
        <w:rPr>
          <w:b/>
          <w:bCs/>
          <w:color w:val="000000"/>
          <w:lang w:val="ru-RU"/>
        </w:rPr>
        <w:t>1.  Общие</w:t>
      </w:r>
      <w:r w:rsidRPr="006F79D4">
        <w:rPr>
          <w:b/>
          <w:bCs/>
          <w:color w:val="000000"/>
          <w:lang w:val="ru-RU"/>
        </w:rPr>
        <w:t xml:space="preserve"> положения</w:t>
      </w:r>
    </w:p>
    <w:p w14:paraId="2A7DAABF" w14:textId="77777777" w:rsidR="00075571" w:rsidRPr="006F79D4" w:rsidRDefault="00075571">
      <w:pPr>
        <w:pStyle w:val="Textbody"/>
        <w:widowControl/>
        <w:spacing w:after="0"/>
        <w:jc w:val="both"/>
        <w:rPr>
          <w:lang w:val="ru-RU"/>
        </w:rPr>
      </w:pPr>
    </w:p>
    <w:p w14:paraId="320C342F" w14:textId="77777777" w:rsidR="00075571" w:rsidRPr="003B50FA" w:rsidRDefault="00FC3010" w:rsidP="003B50FA">
      <w:pPr>
        <w:pStyle w:val="Textbody"/>
        <w:widowControl/>
        <w:jc w:val="both"/>
        <w:rPr>
          <w:rFonts w:eastAsia="Times New Roman" w:cs="Times New Roman"/>
          <w:lang w:val="ru-RU" w:eastAsia="ru-RU"/>
        </w:rPr>
      </w:pPr>
      <w:r w:rsidRPr="006F79D4">
        <w:rPr>
          <w:lang w:val="ru-RU"/>
        </w:rPr>
        <w:t xml:space="preserve">1.1. Настоящее положение регламентирует Правила проведения Розыгрыша: «Год бесплатной рекламы» от сервиса по запуску </w:t>
      </w:r>
      <w:r w:rsidRPr="003B50FA">
        <w:rPr>
          <w:rFonts w:eastAsia="Times New Roman" w:cs="Times New Roman"/>
          <w:lang w:val="ru-RU" w:eastAsia="ru-RU"/>
        </w:rPr>
        <w:t>рекламы DRON.</w:t>
      </w:r>
    </w:p>
    <w:p w14:paraId="193ABDE7" w14:textId="356DE460" w:rsidR="00075571" w:rsidRPr="006F79D4" w:rsidRDefault="00FC3010" w:rsidP="0084052E">
      <w:pPr>
        <w:pStyle w:val="Textbody"/>
        <w:widowControl/>
        <w:jc w:val="both"/>
        <w:rPr>
          <w:rFonts w:eastAsia="Times New Roman" w:cs="Times New Roman"/>
          <w:shd w:val="clear" w:color="auto" w:fill="FFFF00"/>
          <w:lang w:val="ru-RU" w:eastAsia="ru-RU"/>
        </w:rPr>
      </w:pPr>
      <w:r w:rsidRPr="003B50FA">
        <w:rPr>
          <w:rFonts w:eastAsia="Times New Roman" w:cs="Times New Roman"/>
          <w:lang w:val="ru-RU" w:eastAsia="ru-RU"/>
        </w:rPr>
        <w:t>1.2.</w:t>
      </w:r>
      <w:r w:rsidRPr="006F79D4">
        <w:rPr>
          <w:rFonts w:eastAsia="Times New Roman" w:cs="Times New Roman"/>
          <w:lang w:val="ru-RU" w:eastAsia="ru-RU"/>
        </w:rPr>
        <w:t xml:space="preserve"> Информация об организаторе акции, о правилах, сроках, месте ее проведения, условиях участия в ней и порядке получения выигрышей размещается в информационно-телекоммуникационной сети Интернет на сайте:</w:t>
      </w:r>
      <w:r w:rsidRPr="003B50FA">
        <w:rPr>
          <w:rFonts w:eastAsia="Times New Roman" w:cs="Times New Roman"/>
          <w:lang w:val="ru-RU" w:eastAsia="ru-RU"/>
        </w:rPr>
        <w:t xml:space="preserve"> https://promo.dron.digital/</w:t>
      </w:r>
      <w:r w:rsidRPr="006F79D4">
        <w:rPr>
          <w:rFonts w:eastAsia="Times New Roman" w:cs="Times New Roman"/>
          <w:lang w:val="ru-RU" w:eastAsia="ru-RU"/>
        </w:rPr>
        <w:t xml:space="preserve">; доступна по </w:t>
      </w:r>
      <w:r w:rsidRPr="00C01346">
        <w:rPr>
          <w:rFonts w:eastAsia="Times New Roman" w:cs="Times New Roman"/>
          <w:lang w:val="ru-RU" w:eastAsia="ru-RU"/>
        </w:rPr>
        <w:t xml:space="preserve">телефону: </w:t>
      </w:r>
      <w:hyperlink r:id="rId7" w:history="1">
        <w:r w:rsidR="0084052E" w:rsidRPr="00C01346">
          <w:rPr>
            <w:rStyle w:val="a7"/>
            <w:rFonts w:eastAsia="Times New Roman" w:cs="Times New Roman"/>
            <w:color w:val="auto"/>
            <w:lang w:val="ru-RU" w:eastAsia="ru-RU"/>
          </w:rPr>
          <w:t>8 (383) 209-23-85</w:t>
        </w:r>
      </w:hyperlink>
      <w:r w:rsidR="003B50FA" w:rsidRPr="00C01346">
        <w:rPr>
          <w:rStyle w:val="a7"/>
          <w:rFonts w:eastAsia="Times New Roman" w:cs="Times New Roman"/>
          <w:color w:val="auto"/>
          <w:lang w:val="ru-RU" w:eastAsia="ru-RU"/>
        </w:rPr>
        <w:t xml:space="preserve"> (с 09.00 до 18.00 по новосибирскому времени (МСК+4 ч.))</w:t>
      </w:r>
      <w:r w:rsidRPr="00C01346">
        <w:rPr>
          <w:rFonts w:eastAsia="Times New Roman" w:cs="Times New Roman"/>
          <w:lang w:val="ru-RU" w:eastAsia="ru-RU"/>
        </w:rPr>
        <w:t>.</w:t>
      </w:r>
    </w:p>
    <w:p w14:paraId="7D93FDB0" w14:textId="34D5930C" w:rsidR="00075571" w:rsidRPr="006F79D4" w:rsidRDefault="00FC3010">
      <w:pPr>
        <w:pStyle w:val="ListHeading"/>
        <w:widowControl/>
        <w:jc w:val="both"/>
        <w:rPr>
          <w:lang w:val="ru-RU"/>
        </w:rPr>
      </w:pPr>
      <w:r w:rsidRPr="006F79D4">
        <w:rPr>
          <w:lang w:val="ru-RU"/>
        </w:rPr>
        <w:t xml:space="preserve">1.3. Организатором розыгрыша является: </w:t>
      </w:r>
      <w:r w:rsidRPr="006F79D4">
        <w:rPr>
          <w:color w:val="000000"/>
          <w:lang w:val="ru-RU"/>
        </w:rPr>
        <w:t>ООО «БукинБорд» (</w:t>
      </w:r>
      <w:r w:rsidRPr="006F79D4">
        <w:rPr>
          <w:rFonts w:eastAsia="Arial CYR" w:cs="Arial CYR"/>
          <w:color w:val="000000"/>
          <w:lang w:val="ru-RU"/>
        </w:rPr>
        <w:t xml:space="preserve">ОГРН </w:t>
      </w:r>
      <w:r w:rsidRPr="006F79D4">
        <w:rPr>
          <w:lang w:val="ru-RU"/>
        </w:rPr>
        <w:t>1187746876591, ИНН 7702445998, 115114, г. Москва, вн. тер. г. муниципальный округ Замоскворечье, наб. Шлюзовая, д. 8, стр. 1),</w:t>
      </w:r>
      <w:r w:rsidR="0000584D">
        <w:rPr>
          <w:color w:val="000000"/>
          <w:lang w:val="ru-RU"/>
        </w:rPr>
        <w:t xml:space="preserve"> </w:t>
      </w:r>
      <w:r w:rsidRPr="006F79D4">
        <w:rPr>
          <w:color w:val="000000"/>
          <w:lang w:val="ru-RU"/>
        </w:rPr>
        <w:t>организовавшее проведение розыгрыша, обладающ</w:t>
      </w:r>
      <w:r w:rsidR="00DF15B8" w:rsidRPr="006F79D4">
        <w:rPr>
          <w:color w:val="000000"/>
          <w:lang w:val="ru-RU"/>
        </w:rPr>
        <w:t>е</w:t>
      </w:r>
      <w:r w:rsidRPr="006F79D4">
        <w:rPr>
          <w:color w:val="000000"/>
          <w:lang w:val="ru-RU"/>
        </w:rPr>
        <w:t xml:space="preserve">е исключительным правом на разработку, изменение, утверждение настоящего Положения, осуществляющее начисление бонусных баллов Участникам розыгрыша, </w:t>
      </w:r>
      <w:r w:rsidRPr="006F79D4">
        <w:rPr>
          <w:rFonts w:eastAsia="Arial CYR" w:cs="Arial CYR"/>
          <w:color w:val="000000"/>
          <w:lang w:val="ru-RU"/>
        </w:rPr>
        <w:t>осуществляющее информационно-рекламное обслуживание маркетинговых мероприятий.</w:t>
      </w:r>
      <w:r w:rsidR="0023706C" w:rsidRPr="006F79D4">
        <w:rPr>
          <w:rFonts w:eastAsia="Arial CYR" w:cs="Arial CYR"/>
          <w:color w:val="000000"/>
          <w:lang w:val="ru-RU"/>
        </w:rPr>
        <w:t xml:space="preserve"> Сайт Организатора</w:t>
      </w:r>
      <w:r w:rsidR="0023706C" w:rsidRPr="006F79D4">
        <w:rPr>
          <w:lang w:val="ru-RU"/>
        </w:rPr>
        <w:t xml:space="preserve"> </w:t>
      </w:r>
      <w:hyperlink r:id="rId8" w:history="1">
        <w:r w:rsidR="00377795" w:rsidRPr="006F79D4">
          <w:rPr>
            <w:rStyle w:val="a7"/>
            <w:rFonts w:eastAsia="Arial CYR" w:cs="Arial CYR"/>
            <w:lang w:val="ru-RU"/>
          </w:rPr>
          <w:t>https://dron.digital/</w:t>
        </w:r>
      </w:hyperlink>
      <w:r w:rsidR="00377795" w:rsidRPr="006F79D4">
        <w:rPr>
          <w:rFonts w:eastAsia="Arial CYR" w:cs="Arial CYR"/>
          <w:color w:val="000000"/>
          <w:lang w:val="ru-RU"/>
        </w:rPr>
        <w:t xml:space="preserve"> </w:t>
      </w:r>
    </w:p>
    <w:p w14:paraId="317840AD" w14:textId="18CBC17D"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1.4. Организатор предлагает юридическим лицам, и</w:t>
      </w:r>
      <w:r w:rsidR="0000584D">
        <w:rPr>
          <w:rFonts w:eastAsia="Arial CYR" w:cs="Arial CYR"/>
          <w:color w:val="000000"/>
          <w:lang w:val="ru-RU"/>
        </w:rPr>
        <w:t>ндивидуальным предпринимателям</w:t>
      </w:r>
      <w:r w:rsidRPr="006F79D4">
        <w:rPr>
          <w:rFonts w:eastAsia="Arial CYR" w:cs="Arial CYR"/>
          <w:color w:val="000000"/>
          <w:lang w:val="ru-RU"/>
        </w:rPr>
        <w:t>, либо совершеннолетним дееспособным физическим лицам, представляющим интересы юридических лиц и индивидуальных предпринимателей, принять участие в розыгрыше, дающего право на получение бонусов в виде рекламного бюджета, при соблюдении условий настоящего Положения.</w:t>
      </w:r>
    </w:p>
    <w:p w14:paraId="6D55EA83" w14:textId="3A18A63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1.5. </w:t>
      </w:r>
      <w:r w:rsidR="0084052E" w:rsidRPr="006F79D4">
        <w:rPr>
          <w:rFonts w:eastAsia="Arial CYR" w:cs="Arial CYR"/>
          <w:color w:val="000000"/>
          <w:lang w:val="ru-RU"/>
        </w:rPr>
        <w:t>Розыгрыш -</w:t>
      </w:r>
      <w:r w:rsidRPr="006F79D4">
        <w:rPr>
          <w:rFonts w:eastAsia="Arial CYR" w:cs="Arial CYR"/>
          <w:color w:val="000000"/>
          <w:lang w:val="ru-RU"/>
        </w:rPr>
        <w:t xml:space="preserve"> стимулирующая рекламная акция, проводимая Организатором. Цель проведения: стимулирование спроса, обеспечения эффективного сбыта, привлечения внимания, повышения узнаваемости и лояльности, поддержания и увеличения интереса Пользователей к продуктам и услугам Организатора с целью их дальнейшего продвижения на рынке.</w:t>
      </w:r>
    </w:p>
    <w:p w14:paraId="1412903D"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1.6. Розыгрыш не является лотереей, в том числе стимулирующей лотереей, пари, тотализатором, азартной игрой, основанной на риске, проводится без использования специального оборудования, поэтому не подлежит обязательной регистрации или направления уведомления в соответствующие государственные органы. Плата за участие не взимается. Требования Федерального закона РФ № 138-ФЗ от 11.11.2003г. «О лотереях» на нее не распространяются.</w:t>
      </w:r>
    </w:p>
    <w:p w14:paraId="27343653"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1.7. Участие в Розыгрыше означает, что Участник ознакомился с настоящими Условиями, полностью согласен с ними и выражает осознанное желание на участие в Розыгрыше на установленных настоящим Положении условиях.</w:t>
      </w:r>
    </w:p>
    <w:p w14:paraId="1914D08B"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1.8. Количество Участников розыгрыша не ограничено.</w:t>
      </w:r>
    </w:p>
    <w:p w14:paraId="4E91156C" w14:textId="77777777" w:rsidR="00075571" w:rsidRPr="006F79D4" w:rsidRDefault="00075571">
      <w:pPr>
        <w:pStyle w:val="Textbody"/>
        <w:widowControl/>
        <w:spacing w:after="0"/>
        <w:jc w:val="both"/>
        <w:rPr>
          <w:rFonts w:eastAsia="Arial CYR" w:cs="Arial CYR"/>
          <w:color w:val="000000"/>
          <w:lang w:val="ru-RU"/>
        </w:rPr>
      </w:pPr>
    </w:p>
    <w:p w14:paraId="2EEFC187"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2. Призовой фонд </w:t>
      </w:r>
    </w:p>
    <w:p w14:paraId="3EE02418" w14:textId="77777777" w:rsidR="00075571" w:rsidRPr="006F79D4" w:rsidRDefault="00075571">
      <w:pPr>
        <w:pStyle w:val="Textbody"/>
        <w:widowControl/>
        <w:spacing w:after="0"/>
        <w:jc w:val="both"/>
        <w:rPr>
          <w:rFonts w:eastAsia="Arial CYR" w:cs="Arial CYR"/>
          <w:color w:val="000000"/>
          <w:lang w:val="ru-RU"/>
        </w:rPr>
      </w:pPr>
    </w:p>
    <w:p w14:paraId="37D59492"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2.1. Призовой фонд сформирован за счет средств Организатора. Суммарный призовой фонд – 2 100 000 рублей в виде бонусов, который может быть </w:t>
      </w:r>
      <w:r w:rsidR="005C5694" w:rsidRPr="006F79D4">
        <w:rPr>
          <w:rFonts w:eastAsia="Arial CYR" w:cs="Arial CYR"/>
          <w:color w:val="000000"/>
          <w:lang w:val="ru-RU"/>
        </w:rPr>
        <w:t>использован на</w:t>
      </w:r>
      <w:r w:rsidRPr="006F79D4">
        <w:rPr>
          <w:rFonts w:eastAsia="Arial CYR" w:cs="Arial CYR"/>
          <w:color w:val="000000"/>
          <w:lang w:val="ru-RU"/>
        </w:rPr>
        <w:t xml:space="preserve"> рекламный бюджет сервиса </w:t>
      </w:r>
      <w:r w:rsidRPr="006F79D4">
        <w:rPr>
          <w:lang w:val="ru-RU"/>
        </w:rPr>
        <w:t xml:space="preserve">по запуску рекламы - </w:t>
      </w:r>
      <w:r w:rsidRPr="006F79D4">
        <w:rPr>
          <w:color w:val="000000"/>
        </w:rPr>
        <w:t>DRON</w:t>
      </w:r>
      <w:r w:rsidRPr="006F79D4">
        <w:rPr>
          <w:rFonts w:eastAsia="Arial CYR" w:cs="Arial CYR"/>
          <w:color w:val="000000"/>
          <w:lang w:val="ru-RU"/>
        </w:rPr>
        <w:t xml:space="preserve">. </w:t>
      </w:r>
    </w:p>
    <w:p w14:paraId="17B17571" w14:textId="052903E8"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2.2. В состав розыгрыша входит: Начисление бонусов на Лицевой счет Участника, который стал </w:t>
      </w:r>
      <w:r w:rsidR="00DF15B8" w:rsidRPr="006F79D4">
        <w:rPr>
          <w:rFonts w:eastAsia="Arial CYR" w:cs="Arial CYR"/>
          <w:color w:val="000000"/>
          <w:lang w:val="ru-RU"/>
        </w:rPr>
        <w:t>П</w:t>
      </w:r>
      <w:r w:rsidRPr="006F79D4">
        <w:rPr>
          <w:rFonts w:eastAsia="Arial CYR" w:cs="Arial CYR"/>
          <w:color w:val="000000"/>
          <w:lang w:val="ru-RU"/>
        </w:rPr>
        <w:t xml:space="preserve">обедителем Розыгрыша. 1 бонус = 1 рубль РФ. </w:t>
      </w:r>
    </w:p>
    <w:p w14:paraId="0DF31FB5"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Приз в денежном эквиваленте не выдается и замене на другой Приз не подлежит. Компенсация за полученный/неполученный приз Победителю Розыгрыша не предоставляется.</w:t>
      </w:r>
    </w:p>
    <w:p w14:paraId="43142A50" w14:textId="5970A46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2.3. Победителем Розыгрыша могут стать 3 (три) участника, которые выполнили все условия в соответствии с п.</w:t>
      </w:r>
      <w:r w:rsidR="009D32B8" w:rsidRPr="006F79D4">
        <w:rPr>
          <w:rFonts w:eastAsia="Arial CYR" w:cs="Arial CYR"/>
          <w:color w:val="000000"/>
          <w:lang w:val="ru-RU"/>
        </w:rPr>
        <w:t>5</w:t>
      </w:r>
      <w:r w:rsidRPr="006F79D4">
        <w:rPr>
          <w:rFonts w:eastAsia="Arial CYR" w:cs="Arial CYR"/>
          <w:color w:val="000000"/>
          <w:lang w:val="ru-RU"/>
        </w:rPr>
        <w:t>.</w:t>
      </w:r>
      <w:r w:rsidR="009D32B8" w:rsidRPr="006F79D4">
        <w:rPr>
          <w:rFonts w:eastAsia="Arial CYR" w:cs="Arial CYR"/>
          <w:color w:val="000000"/>
          <w:lang w:val="ru-RU"/>
        </w:rPr>
        <w:t>1</w:t>
      </w:r>
      <w:r w:rsidRPr="006F79D4">
        <w:rPr>
          <w:rFonts w:eastAsia="Arial CYR" w:cs="Arial CYR"/>
          <w:color w:val="000000"/>
          <w:lang w:val="ru-RU"/>
        </w:rPr>
        <w:t>. настоящего Положения.</w:t>
      </w:r>
    </w:p>
    <w:p w14:paraId="77A80471"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2.4. В результате, 3 (трое) Участников - Победителей получат разный рекламный бюджет, который можно потратить только на сервисе </w:t>
      </w:r>
      <w:r w:rsidRPr="006F79D4">
        <w:rPr>
          <w:lang w:val="ru-RU"/>
        </w:rPr>
        <w:t xml:space="preserve">по запуску </w:t>
      </w:r>
      <w:r w:rsidR="005C5694" w:rsidRPr="006F79D4">
        <w:rPr>
          <w:lang w:val="ru-RU"/>
        </w:rPr>
        <w:t>рекламы DRON</w:t>
      </w:r>
      <w:r w:rsidRPr="006F79D4">
        <w:rPr>
          <w:rFonts w:eastAsia="Arial CYR" w:cs="Arial CYR"/>
          <w:color w:val="000000"/>
          <w:lang w:val="ru-RU"/>
        </w:rPr>
        <w:t xml:space="preserve">: </w:t>
      </w:r>
    </w:p>
    <w:p w14:paraId="03BF6AE6"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за 1 (первое) место</w:t>
      </w:r>
      <w:r w:rsidR="005C5694" w:rsidRPr="006F79D4">
        <w:rPr>
          <w:rFonts w:eastAsia="Arial CYR" w:cs="Arial CYR"/>
          <w:color w:val="000000"/>
          <w:lang w:val="ru-RU"/>
        </w:rPr>
        <w:t xml:space="preserve"> – </w:t>
      </w:r>
      <w:r w:rsidRPr="006F79D4">
        <w:rPr>
          <w:rFonts w:eastAsia="Arial CYR" w:cs="Arial CYR"/>
          <w:color w:val="000000"/>
          <w:lang w:val="ru-RU"/>
        </w:rPr>
        <w:t xml:space="preserve">1 200 000 рублей в виде бонусов, на один год рекламной кампании; </w:t>
      </w:r>
    </w:p>
    <w:p w14:paraId="6174B92B" w14:textId="66D9EF83"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за 2 (второе) место – 600 000 </w:t>
      </w:r>
      <w:r w:rsidR="005C5694" w:rsidRPr="006F79D4">
        <w:rPr>
          <w:rFonts w:eastAsia="Arial CYR" w:cs="Arial CYR"/>
          <w:color w:val="000000"/>
          <w:lang w:val="ru-RU"/>
        </w:rPr>
        <w:t>рублей в</w:t>
      </w:r>
      <w:r w:rsidRPr="006F79D4">
        <w:rPr>
          <w:rFonts w:eastAsia="Arial CYR" w:cs="Arial CYR"/>
          <w:color w:val="000000"/>
          <w:lang w:val="ru-RU"/>
        </w:rPr>
        <w:t xml:space="preserve"> виде бонусов, на </w:t>
      </w:r>
      <w:r w:rsidR="00377795" w:rsidRPr="006F79D4">
        <w:rPr>
          <w:rFonts w:eastAsia="Arial CYR" w:cs="Arial CYR"/>
          <w:color w:val="000000"/>
          <w:lang w:val="ru-RU"/>
        </w:rPr>
        <w:t xml:space="preserve">полгода </w:t>
      </w:r>
      <w:r w:rsidRPr="006F79D4">
        <w:rPr>
          <w:rFonts w:eastAsia="Arial CYR" w:cs="Arial CYR"/>
          <w:color w:val="000000"/>
          <w:lang w:val="ru-RU"/>
        </w:rPr>
        <w:t xml:space="preserve">рекламной кампании; </w:t>
      </w:r>
    </w:p>
    <w:p w14:paraId="55F088A0" w14:textId="3D095F88"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lastRenderedPageBreak/>
        <w:t>за 3 (третье) место</w:t>
      </w:r>
      <w:r w:rsidR="005C5694" w:rsidRPr="006F79D4">
        <w:rPr>
          <w:rFonts w:eastAsia="Arial CYR" w:cs="Arial CYR"/>
          <w:color w:val="000000"/>
          <w:lang w:val="ru-RU"/>
        </w:rPr>
        <w:t xml:space="preserve"> – </w:t>
      </w:r>
      <w:r w:rsidRPr="006F79D4">
        <w:rPr>
          <w:rFonts w:eastAsia="Arial CYR" w:cs="Arial CYR"/>
          <w:color w:val="000000"/>
          <w:lang w:val="ru-RU"/>
        </w:rPr>
        <w:t xml:space="preserve">300 000 рублей, в виде бонусов на </w:t>
      </w:r>
      <w:r w:rsidR="00817360" w:rsidRPr="006F79D4">
        <w:rPr>
          <w:rFonts w:eastAsia="Arial CYR" w:cs="Arial CYR"/>
          <w:color w:val="000000"/>
          <w:lang w:val="ru-RU"/>
        </w:rPr>
        <w:t>три</w:t>
      </w:r>
      <w:r w:rsidR="00377795" w:rsidRPr="006F79D4">
        <w:rPr>
          <w:rFonts w:eastAsia="Arial CYR" w:cs="Arial CYR"/>
          <w:color w:val="000000"/>
          <w:lang w:val="ru-RU"/>
        </w:rPr>
        <w:t xml:space="preserve"> месяца </w:t>
      </w:r>
      <w:r w:rsidRPr="006F79D4">
        <w:rPr>
          <w:rFonts w:eastAsia="Arial CYR" w:cs="Arial CYR"/>
          <w:color w:val="000000"/>
          <w:lang w:val="ru-RU"/>
        </w:rPr>
        <w:t>рекламной кампании.</w:t>
      </w:r>
    </w:p>
    <w:p w14:paraId="07B65272" w14:textId="75D0C6B5" w:rsidR="00075571" w:rsidRPr="006F79D4" w:rsidRDefault="00030941" w:rsidP="00290180">
      <w:pPr>
        <w:pStyle w:val="ad"/>
        <w:shd w:val="clear" w:color="auto" w:fill="FFFFFF"/>
        <w:spacing w:before="0" w:beforeAutospacing="0" w:after="300" w:afterAutospacing="0"/>
        <w:rPr>
          <w:rFonts w:eastAsia="Arial CYR" w:cs="Arial CYR"/>
          <w:color w:val="000000"/>
        </w:rPr>
      </w:pPr>
      <w:r w:rsidRPr="006F79D4">
        <w:rPr>
          <w:rFonts w:eastAsia="Arial CYR" w:cs="Arial CYR"/>
          <w:color w:val="000000"/>
        </w:rPr>
        <w:t xml:space="preserve">Данные </w:t>
      </w:r>
      <w:r w:rsidR="0084052E" w:rsidRPr="006F79D4">
        <w:rPr>
          <w:rFonts w:eastAsia="Arial CYR" w:cs="Arial CYR"/>
          <w:color w:val="000000"/>
        </w:rPr>
        <w:t xml:space="preserve">призы </w:t>
      </w:r>
      <w:r w:rsidR="0084052E" w:rsidRPr="006F79D4">
        <w:rPr>
          <w:rFonts w:ascii="Helvetica" w:hAnsi="Helvetica"/>
          <w:color w:val="1C1C1C"/>
          <w:sz w:val="27"/>
          <w:szCs w:val="27"/>
        </w:rPr>
        <w:t>не</w:t>
      </w:r>
      <w:r w:rsidR="00290180" w:rsidRPr="006F79D4">
        <w:rPr>
          <w:rFonts w:eastAsia="Arial CYR" w:cs="Arial CYR"/>
          <w:color w:val="000000"/>
        </w:rPr>
        <w:t xml:space="preserve"> подлежат обмену и возврату</w:t>
      </w:r>
      <w:r w:rsidR="00602A6F" w:rsidRPr="006F79D4">
        <w:rPr>
          <w:rFonts w:eastAsia="Arial CYR" w:cs="Arial CYR"/>
          <w:color w:val="000000"/>
        </w:rPr>
        <w:t xml:space="preserve"> и</w:t>
      </w:r>
      <w:r w:rsidR="00290180" w:rsidRPr="006F79D4">
        <w:rPr>
          <w:rFonts w:eastAsia="Arial CYR" w:cs="Arial CYR"/>
          <w:color w:val="000000"/>
        </w:rPr>
        <w:t xml:space="preserve"> не выдаются в денежном эквиваленте.</w:t>
      </w:r>
    </w:p>
    <w:p w14:paraId="78859D9A" w14:textId="4CD0CE20" w:rsidR="00075571"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3. Сроки, дата, время и место </w:t>
      </w:r>
      <w:r w:rsidR="0084052E" w:rsidRPr="006F79D4">
        <w:rPr>
          <w:rFonts w:eastAsia="Arial CYR" w:cs="Arial CYR"/>
          <w:b/>
          <w:bCs/>
          <w:color w:val="000000"/>
          <w:lang w:val="ru-RU"/>
        </w:rPr>
        <w:t>получения Розыгрыша</w:t>
      </w:r>
    </w:p>
    <w:p w14:paraId="01808C8D" w14:textId="77777777" w:rsidR="00C01346" w:rsidRPr="006F79D4" w:rsidRDefault="00C01346">
      <w:pPr>
        <w:pStyle w:val="Textbody"/>
        <w:widowControl/>
        <w:spacing w:after="0"/>
        <w:jc w:val="both"/>
        <w:rPr>
          <w:lang w:val="ru-RU"/>
        </w:rPr>
      </w:pPr>
    </w:p>
    <w:p w14:paraId="38FC1402" w14:textId="42DE3D12" w:rsidR="00075571" w:rsidRPr="006F79D4" w:rsidRDefault="00FC3010">
      <w:pPr>
        <w:pStyle w:val="Textbody"/>
        <w:widowControl/>
        <w:spacing w:after="0"/>
        <w:jc w:val="both"/>
        <w:rPr>
          <w:rFonts w:eastAsia="Times New Roman" w:cs="Times New Roman"/>
          <w:lang w:val="ru-RU" w:eastAsia="ru-RU"/>
        </w:rPr>
      </w:pPr>
      <w:r w:rsidRPr="006F79D4">
        <w:rPr>
          <w:rFonts w:eastAsia="Arial CYR" w:cs="Arial CYR"/>
          <w:color w:val="000000"/>
          <w:lang w:val="ru-RU"/>
        </w:rPr>
        <w:t xml:space="preserve">3.1. </w:t>
      </w:r>
      <w:r w:rsidR="00CF7251" w:rsidRPr="006F79D4">
        <w:rPr>
          <w:rFonts w:eastAsia="Times New Roman" w:cs="Times New Roman"/>
          <w:lang w:val="ru-RU" w:eastAsia="ru-RU"/>
        </w:rPr>
        <w:t>Список городов участников: Санкт-Петербург, Краснодар, Самара, Екатеринбург, Челябинск, Омск, Новосибирск, Барнаул, Кемерово, Хабаровск.</w:t>
      </w:r>
    </w:p>
    <w:p w14:paraId="39985C54" w14:textId="77777777"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3.2. Место определения Победителей: город Новосибирск</w:t>
      </w:r>
    </w:p>
    <w:p w14:paraId="251AE6EC" w14:textId="5A36DD8C"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3.3. Общий срок проведения Акции: с 16 сентября 2024 г. по </w:t>
      </w:r>
      <w:r w:rsidR="009D32B8" w:rsidRPr="006F79D4">
        <w:rPr>
          <w:rFonts w:eastAsia="Times New Roman" w:cs="Times New Roman"/>
          <w:lang w:val="ru-RU" w:eastAsia="ru-RU"/>
        </w:rPr>
        <w:t>1</w:t>
      </w:r>
      <w:r w:rsidR="00B8736D" w:rsidRPr="006F79D4">
        <w:rPr>
          <w:rFonts w:eastAsia="Times New Roman" w:cs="Times New Roman"/>
          <w:lang w:val="ru-RU" w:eastAsia="ru-RU"/>
        </w:rPr>
        <w:t>6</w:t>
      </w:r>
      <w:r w:rsidRPr="006F79D4">
        <w:rPr>
          <w:rFonts w:eastAsia="Times New Roman" w:cs="Times New Roman"/>
          <w:lang w:val="ru-RU" w:eastAsia="ru-RU"/>
        </w:rPr>
        <w:t xml:space="preserve"> декабря 2024г. включительно до 23:59 часов по московскому времени, включая период вручения Призов Победителям.</w:t>
      </w:r>
    </w:p>
    <w:p w14:paraId="1419AE80" w14:textId="3759AD37"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3.4. Срок совершения покупки для участи</w:t>
      </w:r>
      <w:r w:rsidR="007E5645" w:rsidRPr="006F79D4">
        <w:rPr>
          <w:rFonts w:eastAsia="Times New Roman" w:cs="Times New Roman"/>
          <w:lang w:val="ru-RU" w:eastAsia="ru-RU"/>
        </w:rPr>
        <w:t>я</w:t>
      </w:r>
      <w:r w:rsidRPr="006F79D4">
        <w:rPr>
          <w:rFonts w:eastAsia="Times New Roman" w:cs="Times New Roman"/>
          <w:lang w:val="ru-RU" w:eastAsia="ru-RU"/>
        </w:rPr>
        <w:t xml:space="preserve"> в Розыгрыше:</w:t>
      </w:r>
      <w:bookmarkStart w:id="0" w:name="_GoBack"/>
      <w:bookmarkEnd w:id="0"/>
      <w:r w:rsidRPr="006F79D4">
        <w:rPr>
          <w:rFonts w:eastAsia="Times New Roman" w:cs="Times New Roman"/>
          <w:lang w:val="ru-RU" w:eastAsia="ru-RU"/>
        </w:rPr>
        <w:t xml:space="preserve"> Стать Уч</w:t>
      </w:r>
      <w:r w:rsidR="00897D0A">
        <w:rPr>
          <w:rFonts w:eastAsia="Times New Roman" w:cs="Times New Roman"/>
          <w:lang w:val="ru-RU" w:eastAsia="ru-RU"/>
        </w:rPr>
        <w:t xml:space="preserve">астником розыгрыша может любой </w:t>
      </w:r>
      <w:r w:rsidRPr="006F79D4">
        <w:rPr>
          <w:rFonts w:eastAsia="Times New Roman" w:cs="Times New Roman"/>
          <w:lang w:val="ru-RU" w:eastAsia="ru-RU"/>
        </w:rPr>
        <w:t>Участник относящийся к перечисленным Участникам в п.4.1. настоящего Положения, который выполнил все вышеуказанные условия в соответствии с настоящим Положением в период с 16 сентября 2024 г. с 00:00 часов по московскому времени до 1</w:t>
      </w:r>
      <w:r w:rsidR="00B8736D" w:rsidRPr="006F79D4">
        <w:rPr>
          <w:rFonts w:eastAsia="Times New Roman" w:cs="Times New Roman"/>
          <w:lang w:val="ru-RU" w:eastAsia="ru-RU"/>
        </w:rPr>
        <w:t>0</w:t>
      </w:r>
      <w:r w:rsidRPr="006F79D4">
        <w:rPr>
          <w:rFonts w:eastAsia="Times New Roman" w:cs="Times New Roman"/>
          <w:lang w:val="ru-RU" w:eastAsia="ru-RU"/>
        </w:rPr>
        <w:t xml:space="preserve"> декабря 2024г. до 23:59 часов по московскому времени.</w:t>
      </w:r>
    </w:p>
    <w:p w14:paraId="0C5570F7" w14:textId="11838A0F" w:rsidR="006F79D4" w:rsidRPr="006F79D4" w:rsidRDefault="006F79D4" w:rsidP="006F79D4">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3.5. Дата завершения и определения Победителя Розыгрыша: 16 декабря 2024г. до 11.00 часов по московскому времени, на сайте: </w:t>
      </w:r>
      <w:hyperlink r:id="rId9" w:history="1">
        <w:r w:rsidRPr="006F79D4">
          <w:rPr>
            <w:rFonts w:eastAsia="Times New Roman" w:cs="Times New Roman"/>
            <w:lang w:val="ru-RU" w:eastAsia="ru-RU"/>
          </w:rPr>
          <w:t>https://promo.dron.digital</w:t>
        </w:r>
      </w:hyperlink>
      <w:r w:rsidRPr="006F79D4">
        <w:rPr>
          <w:rFonts w:eastAsia="Times New Roman" w:cs="Times New Roman"/>
          <w:lang w:val="ru-RU" w:eastAsia="ru-RU"/>
        </w:rPr>
        <w:t xml:space="preserve">. </w:t>
      </w:r>
    </w:p>
    <w:p w14:paraId="44DB7657" w14:textId="73CAF974" w:rsidR="006F79D4" w:rsidRPr="006F79D4" w:rsidRDefault="006F79D4" w:rsidP="006F79D4">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3.6. Бонусы необходимо потратить не позднее </w:t>
      </w:r>
      <w:r>
        <w:rPr>
          <w:rFonts w:eastAsia="Times New Roman" w:cs="Times New Roman"/>
          <w:lang w:val="ru-RU" w:eastAsia="ru-RU"/>
        </w:rPr>
        <w:t xml:space="preserve">3,6 или 12 месяцев, в зависимости от </w:t>
      </w:r>
      <w:r w:rsidR="003B50FA">
        <w:rPr>
          <w:rFonts w:eastAsia="Times New Roman" w:cs="Times New Roman"/>
          <w:lang w:val="ru-RU" w:eastAsia="ru-RU"/>
        </w:rPr>
        <w:t>количества выигранных бонусов (п 5.3. настоящего Положения).</w:t>
      </w:r>
      <w:r w:rsidRPr="006F79D4">
        <w:rPr>
          <w:rFonts w:eastAsia="Times New Roman" w:cs="Times New Roman"/>
          <w:lang w:val="ru-RU" w:eastAsia="ru-RU"/>
        </w:rPr>
        <w:t xml:space="preserve"> По истечении у</w:t>
      </w:r>
      <w:r w:rsidR="003B50FA">
        <w:rPr>
          <w:rFonts w:eastAsia="Times New Roman" w:cs="Times New Roman"/>
          <w:lang w:val="ru-RU" w:eastAsia="ru-RU"/>
        </w:rPr>
        <w:t xml:space="preserve">становленного </w:t>
      </w:r>
      <w:r w:rsidRPr="006F79D4">
        <w:rPr>
          <w:rFonts w:eastAsia="Times New Roman" w:cs="Times New Roman"/>
          <w:lang w:val="ru-RU" w:eastAsia="ru-RU"/>
        </w:rPr>
        <w:t>срока обязанность Организатора по предоставлению бонусов Победителям Розыгрыша прекращается,</w:t>
      </w:r>
      <w:r w:rsidR="00C01346">
        <w:rPr>
          <w:rFonts w:eastAsia="Times New Roman" w:cs="Times New Roman"/>
          <w:lang w:val="ru-RU" w:eastAsia="ru-RU"/>
        </w:rPr>
        <w:t xml:space="preserve"> бонусы сгорают, </w:t>
      </w:r>
      <w:r w:rsidRPr="006F79D4">
        <w:rPr>
          <w:rFonts w:eastAsia="Times New Roman" w:cs="Times New Roman"/>
          <w:lang w:val="ru-RU" w:eastAsia="ru-RU"/>
        </w:rPr>
        <w:t>и Организатор вправе распорядится такими бонусами по своему усмотрению.</w:t>
      </w:r>
    </w:p>
    <w:p w14:paraId="3257D3CE" w14:textId="77777777" w:rsidR="006F79D4" w:rsidRPr="006F79D4" w:rsidRDefault="006F79D4" w:rsidP="006F79D4">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3.7. Дата и место получения Розыгрыша: </w:t>
      </w:r>
      <w:hyperlink r:id="rId10" w:history="1">
        <w:r w:rsidRPr="006F79D4">
          <w:rPr>
            <w:rFonts w:eastAsia="Arial CYR" w:cs="Arial CYR"/>
            <w:color w:val="000000"/>
            <w:lang w:val="ru-RU"/>
          </w:rPr>
          <w:t>https://promo.dron.digital</w:t>
        </w:r>
      </w:hyperlink>
      <w:r w:rsidRPr="006F79D4">
        <w:rPr>
          <w:rFonts w:eastAsia="Arial CYR" w:cs="Arial CYR"/>
          <w:color w:val="000000"/>
          <w:lang w:val="ru-RU"/>
        </w:rPr>
        <w:t xml:space="preserve"> с 16.12.2024 по 16.03.2025 г.</w:t>
      </w:r>
    </w:p>
    <w:p w14:paraId="3239A30F"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w:t>
      </w:r>
    </w:p>
    <w:p w14:paraId="683152E9"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4. Участники Розыгрыша</w:t>
      </w:r>
    </w:p>
    <w:p w14:paraId="47469407" w14:textId="77777777" w:rsidR="00075571" w:rsidRPr="006F79D4" w:rsidRDefault="00075571">
      <w:pPr>
        <w:pStyle w:val="Textbody"/>
        <w:widowControl/>
        <w:spacing w:after="0"/>
        <w:jc w:val="both"/>
        <w:rPr>
          <w:color w:val="000000"/>
          <w:sz w:val="22"/>
          <w:szCs w:val="22"/>
          <w:lang w:val="ru-RU"/>
        </w:rPr>
      </w:pPr>
    </w:p>
    <w:p w14:paraId="79A9B325" w14:textId="7AA4D17B" w:rsidR="00075571" w:rsidRPr="006F79D4" w:rsidRDefault="00FC3010">
      <w:pPr>
        <w:pStyle w:val="Textbody"/>
        <w:widowControl/>
        <w:spacing w:after="0"/>
        <w:jc w:val="both"/>
        <w:rPr>
          <w:color w:val="0070C0"/>
          <w:lang w:val="ru-RU"/>
        </w:rPr>
      </w:pPr>
      <w:r w:rsidRPr="006F79D4">
        <w:rPr>
          <w:rFonts w:eastAsia="Arial CYR" w:cs="Arial CYR"/>
          <w:color w:val="000000"/>
          <w:lang w:val="ru-RU"/>
        </w:rPr>
        <w:t>4.1. Участниками розыгрыша могут являться: юридическое лицо, либо любое дееспособное физическое лицо достигшее 18 (Восемнадцати) лет, зарегистрированное в качестве и</w:t>
      </w:r>
      <w:r w:rsidR="0000584D">
        <w:rPr>
          <w:rFonts w:eastAsia="Arial CYR" w:cs="Arial CYR"/>
          <w:color w:val="000000"/>
          <w:lang w:val="ru-RU"/>
        </w:rPr>
        <w:t>ндивидуального предпринимателя</w:t>
      </w:r>
      <w:r w:rsidRPr="006F79D4">
        <w:rPr>
          <w:rFonts w:eastAsia="Arial CYR" w:cs="Arial CYR"/>
          <w:color w:val="000000"/>
          <w:lang w:val="ru-RU"/>
        </w:rPr>
        <w:t xml:space="preserve">, зарегистрированные в Личном кабинете </w:t>
      </w:r>
      <w:r w:rsidR="00771C51" w:rsidRPr="006F79D4">
        <w:rPr>
          <w:rFonts w:eastAsia="Arial CYR" w:cs="Arial CYR"/>
          <w:color w:val="000000"/>
          <w:lang w:val="ru-RU"/>
        </w:rPr>
        <w:t>пользователя DRON</w:t>
      </w:r>
      <w:r w:rsidRPr="006F79D4">
        <w:rPr>
          <w:rFonts w:eastAsia="Arial CYR" w:cs="Arial CYR"/>
          <w:color w:val="000000"/>
          <w:lang w:val="ru-RU"/>
        </w:rPr>
        <w:t xml:space="preserve">, подтвердившие принятие условий договора, с пополненным балансом в Личном кабинете на сумму </w:t>
      </w:r>
      <w:r w:rsidR="00771C51" w:rsidRPr="006F79D4">
        <w:rPr>
          <w:rFonts w:eastAsia="Arial CYR" w:cs="Arial CYR"/>
          <w:color w:val="000000"/>
          <w:lang w:val="ru-RU"/>
        </w:rPr>
        <w:t>от</w:t>
      </w:r>
      <w:r w:rsidRPr="006F79D4">
        <w:rPr>
          <w:rFonts w:eastAsia="Arial CYR" w:cs="Arial CYR"/>
          <w:color w:val="000000"/>
          <w:lang w:val="ru-RU"/>
        </w:rPr>
        <w:t xml:space="preserve"> 50</w:t>
      </w:r>
      <w:r w:rsidR="00771C51" w:rsidRPr="006F79D4">
        <w:rPr>
          <w:rFonts w:eastAsia="Arial CYR" w:cs="Arial CYR"/>
          <w:color w:val="000000"/>
          <w:lang w:val="ru-RU"/>
        </w:rPr>
        <w:t> </w:t>
      </w:r>
      <w:r w:rsidRPr="006F79D4">
        <w:rPr>
          <w:rFonts w:eastAsia="Arial CYR" w:cs="Arial CYR"/>
          <w:color w:val="000000"/>
          <w:lang w:val="ru-RU"/>
        </w:rPr>
        <w:t>000</w:t>
      </w:r>
      <w:r w:rsidR="00771C51" w:rsidRPr="006F79D4">
        <w:rPr>
          <w:rFonts w:eastAsia="Arial CYR" w:cs="Arial CYR"/>
          <w:color w:val="000000"/>
          <w:lang w:val="ru-RU"/>
        </w:rPr>
        <w:t xml:space="preserve"> </w:t>
      </w:r>
      <w:r w:rsidRPr="006F79D4">
        <w:rPr>
          <w:rFonts w:eastAsia="Arial CYR" w:cs="Arial CYR"/>
          <w:color w:val="000000"/>
          <w:lang w:val="ru-RU"/>
        </w:rPr>
        <w:t>рублей</w:t>
      </w:r>
      <w:r w:rsidR="00771C51" w:rsidRPr="006F79D4">
        <w:rPr>
          <w:rFonts w:eastAsia="Arial CYR" w:cs="Arial CYR"/>
          <w:color w:val="000000"/>
          <w:lang w:val="ru-RU"/>
        </w:rPr>
        <w:t xml:space="preserve"> и более</w:t>
      </w:r>
      <w:r w:rsidRPr="006F79D4">
        <w:rPr>
          <w:rFonts w:eastAsia="Arial CYR" w:cs="Arial CYR"/>
          <w:color w:val="000000"/>
          <w:lang w:val="ru-RU"/>
        </w:rPr>
        <w:t xml:space="preserve">, </w:t>
      </w:r>
      <w:r w:rsidR="00771C51" w:rsidRPr="006F79D4">
        <w:rPr>
          <w:rFonts w:eastAsia="Arial CYR" w:cs="Arial CYR"/>
          <w:color w:val="000000"/>
          <w:lang w:val="ru-RU"/>
        </w:rPr>
        <w:t xml:space="preserve">использовавшие </w:t>
      </w:r>
      <w:r w:rsidR="001C330B" w:rsidRPr="006F79D4">
        <w:rPr>
          <w:rFonts w:eastAsia="Arial CYR" w:cs="Arial CYR"/>
          <w:color w:val="000000"/>
          <w:lang w:val="ru-RU"/>
        </w:rPr>
        <w:t xml:space="preserve">эти </w:t>
      </w:r>
      <w:r w:rsidR="00771C51" w:rsidRPr="006F79D4">
        <w:rPr>
          <w:rFonts w:eastAsia="Arial CYR" w:cs="Arial CYR"/>
          <w:color w:val="000000"/>
          <w:lang w:val="ru-RU"/>
        </w:rPr>
        <w:t>денежные средства на рекламную кампанию</w:t>
      </w:r>
      <w:r w:rsidR="00771C51" w:rsidRPr="006F79D4">
        <w:rPr>
          <w:lang w:val="ru-RU"/>
        </w:rPr>
        <w:t xml:space="preserve"> </w:t>
      </w:r>
      <w:r w:rsidR="00771C51" w:rsidRPr="006F79D4">
        <w:rPr>
          <w:rFonts w:eastAsia="Arial CYR" w:cs="Arial CYR"/>
          <w:color w:val="000000"/>
          <w:lang w:val="ru-RU"/>
        </w:rPr>
        <w:t xml:space="preserve">сервиса по запуску рекламы - DRON </w:t>
      </w:r>
      <w:r w:rsidRPr="006F79D4">
        <w:rPr>
          <w:rFonts w:eastAsia="Arial CYR" w:cs="Arial CYR"/>
          <w:color w:val="000000"/>
          <w:lang w:val="ru-RU"/>
        </w:rPr>
        <w:t xml:space="preserve">на сайте: </w:t>
      </w:r>
      <w:r w:rsidR="00771C51" w:rsidRPr="006F79D4">
        <w:rPr>
          <w:rFonts w:eastAsia="Arial CYR" w:cs="Arial CYR"/>
          <w:color w:val="0070C0"/>
          <w:lang w:val="ru-RU"/>
        </w:rPr>
        <w:t>https://market.dron.digital/</w:t>
      </w:r>
    </w:p>
    <w:p w14:paraId="7E4A9424"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4.2. К участию в Розыгрыше не допускаются представители, сотрудники (а также члены их семей) Организатора и его аффилированных лиц.</w:t>
      </w:r>
    </w:p>
    <w:p w14:paraId="0E22131B" w14:textId="3A49347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4.3. В случае, если на момент проведения Розыгрыша призов физическое лицо не зарегистрировано в качестве индивидуального предпринимателя, такое физическое лицо понимает и соглашается, что Участником Розыгрыша с правом на получение бонусов в виде рекламного бюджета на создание и запуска своей рекламной кампании сервиса – DRON возможно только с юридическим лицом, либо </w:t>
      </w:r>
      <w:r w:rsidR="0000584D">
        <w:rPr>
          <w:rFonts w:eastAsia="Arial CYR" w:cs="Arial CYR"/>
          <w:color w:val="000000"/>
          <w:lang w:val="ru-RU"/>
        </w:rPr>
        <w:t>индивидуальным предпринимателем</w:t>
      </w:r>
      <w:r w:rsidRPr="006F79D4">
        <w:rPr>
          <w:rFonts w:eastAsia="Arial CYR" w:cs="Arial CYR"/>
          <w:color w:val="000000"/>
          <w:lang w:val="ru-RU"/>
        </w:rPr>
        <w:t>. Ответственность за регистрацию в качестве индивидуального предпринимателя либо регистрацию в качестве и</w:t>
      </w:r>
      <w:r w:rsidR="0000584D">
        <w:rPr>
          <w:rFonts w:eastAsia="Arial CYR" w:cs="Arial CYR"/>
          <w:color w:val="000000"/>
          <w:lang w:val="ru-RU"/>
        </w:rPr>
        <w:t xml:space="preserve">ндивидуального предпринимателя, </w:t>
      </w:r>
      <w:r w:rsidR="00C01346">
        <w:rPr>
          <w:rFonts w:eastAsia="Arial CYR" w:cs="Arial CYR"/>
          <w:color w:val="000000"/>
          <w:lang w:val="ru-RU"/>
        </w:rPr>
        <w:t xml:space="preserve">для </w:t>
      </w:r>
      <w:r w:rsidRPr="006F79D4">
        <w:rPr>
          <w:rFonts w:eastAsia="Arial CYR" w:cs="Arial CYR"/>
          <w:color w:val="000000"/>
          <w:lang w:val="ru-RU"/>
        </w:rPr>
        <w:t>приняти</w:t>
      </w:r>
      <w:r w:rsidR="00C01346">
        <w:rPr>
          <w:rFonts w:eastAsia="Arial CYR" w:cs="Arial CYR"/>
          <w:color w:val="000000"/>
          <w:lang w:val="ru-RU"/>
        </w:rPr>
        <w:t>я</w:t>
      </w:r>
      <w:r w:rsidRPr="006F79D4">
        <w:rPr>
          <w:rFonts w:eastAsia="Arial CYR" w:cs="Arial CYR"/>
          <w:color w:val="000000"/>
          <w:lang w:val="ru-RU"/>
        </w:rPr>
        <w:t xml:space="preserve"> условий договора на использование запуска своей рекламной кампани</w:t>
      </w:r>
      <w:r w:rsidR="00C01346">
        <w:rPr>
          <w:rFonts w:eastAsia="Arial CYR" w:cs="Arial CYR"/>
          <w:color w:val="000000"/>
          <w:lang w:val="ru-RU"/>
        </w:rPr>
        <w:t xml:space="preserve">и в сервисе по запуску рекламы </w:t>
      </w:r>
      <w:r w:rsidRPr="006F79D4">
        <w:rPr>
          <w:rFonts w:eastAsia="Arial CYR" w:cs="Arial CYR"/>
          <w:color w:val="000000"/>
          <w:lang w:val="ru-RU"/>
        </w:rPr>
        <w:t>DRON</w:t>
      </w:r>
      <w:r w:rsidR="00C01346">
        <w:rPr>
          <w:rFonts w:eastAsia="Arial CYR" w:cs="Arial CYR"/>
          <w:color w:val="000000"/>
          <w:lang w:val="ru-RU"/>
        </w:rPr>
        <w:t>,</w:t>
      </w:r>
      <w:r w:rsidRPr="006F79D4">
        <w:rPr>
          <w:rFonts w:eastAsia="Arial CYR" w:cs="Arial CYR"/>
          <w:color w:val="000000"/>
          <w:lang w:val="ru-RU"/>
        </w:rPr>
        <w:t xml:space="preserve"> несет Участник.</w:t>
      </w:r>
    </w:p>
    <w:p w14:paraId="4C43A72F" w14:textId="14A91176" w:rsidR="00075571" w:rsidRPr="006F79D4" w:rsidRDefault="00FC3010">
      <w:pPr>
        <w:pStyle w:val="Textbody"/>
        <w:widowControl/>
        <w:spacing w:after="0"/>
        <w:jc w:val="both"/>
        <w:rPr>
          <w:lang w:val="ru-RU"/>
        </w:rPr>
      </w:pPr>
      <w:r w:rsidRPr="006F79D4">
        <w:rPr>
          <w:rFonts w:eastAsia="Arial CYR" w:cs="Arial CYR"/>
          <w:color w:val="000000"/>
          <w:lang w:val="ru-RU"/>
        </w:rPr>
        <w:t>4.4. Физическое лицо, непосредственно</w:t>
      </w:r>
      <w:r w:rsidR="00FA4ECD" w:rsidRPr="006F79D4">
        <w:rPr>
          <w:rFonts w:eastAsia="Arial CYR" w:cs="Arial CYR"/>
          <w:color w:val="000000"/>
          <w:lang w:val="ru-RU"/>
        </w:rPr>
        <w:t xml:space="preserve"> зарегистрированное</w:t>
      </w:r>
      <w:r w:rsidR="00C01346">
        <w:rPr>
          <w:rFonts w:eastAsia="Arial CYR" w:cs="Arial CYR"/>
          <w:color w:val="000000"/>
          <w:lang w:val="ru-RU"/>
        </w:rPr>
        <w:t xml:space="preserve"> на сервисе по запуску рекламы </w:t>
      </w:r>
      <w:r w:rsidR="00FA4ECD" w:rsidRPr="006F79D4">
        <w:rPr>
          <w:rFonts w:eastAsia="Arial CYR" w:cs="Arial CYR"/>
          <w:color w:val="000000"/>
          <w:lang w:val="ru-RU"/>
        </w:rPr>
        <w:t>DRON</w:t>
      </w:r>
      <w:r w:rsidRPr="006F79D4">
        <w:rPr>
          <w:rFonts w:eastAsia="Arial CYR" w:cs="Arial CYR"/>
          <w:color w:val="000000"/>
          <w:lang w:val="ru-RU"/>
        </w:rPr>
        <w:t xml:space="preserve">, подтверждает наличие полномочий от индивидуального </w:t>
      </w:r>
      <w:r w:rsidR="0000584D">
        <w:rPr>
          <w:rFonts w:eastAsia="Arial CYR" w:cs="Arial CYR"/>
          <w:color w:val="000000"/>
          <w:lang w:val="ru-RU"/>
        </w:rPr>
        <w:t>предпринимателя</w:t>
      </w:r>
      <w:r w:rsidRPr="006F79D4">
        <w:rPr>
          <w:rFonts w:eastAsia="Arial CYR" w:cs="Arial CYR"/>
          <w:color w:val="000000"/>
          <w:lang w:val="ru-RU"/>
        </w:rPr>
        <w:t>, либо юридического лица на предоставление данных доверителя Организатору, наличие полномочий на участие в Розыгрыше.</w:t>
      </w:r>
    </w:p>
    <w:p w14:paraId="5A718EA3" w14:textId="74E09CA4" w:rsidR="00075571" w:rsidRPr="006F79D4" w:rsidRDefault="00FC3010">
      <w:pPr>
        <w:pStyle w:val="Textbody"/>
        <w:widowControl/>
        <w:spacing w:after="0"/>
        <w:jc w:val="both"/>
        <w:rPr>
          <w:lang w:val="ru-RU"/>
        </w:rPr>
      </w:pPr>
      <w:r w:rsidRPr="006F79D4">
        <w:rPr>
          <w:rFonts w:eastAsia="Arial CYR" w:cs="Arial CYR"/>
          <w:color w:val="000000"/>
          <w:lang w:val="ru-RU"/>
        </w:rPr>
        <w:t>4.5. Участник несет полную ответственность за соблюдение правил и условий Розыгрыша в соответствии с настоящим Положением, за наличие полномочий на участие в Розыгрыше призов от юридического лица,</w:t>
      </w:r>
      <w:r w:rsidRPr="006F79D4">
        <w:rPr>
          <w:color w:val="000000"/>
          <w:lang w:val="ru-RU"/>
        </w:rPr>
        <w:t xml:space="preserve"> либо</w:t>
      </w:r>
      <w:r w:rsidRPr="006F79D4">
        <w:rPr>
          <w:rFonts w:eastAsia="Arial CYR" w:cs="Arial CYR"/>
          <w:color w:val="000000"/>
          <w:lang w:val="ru-RU"/>
        </w:rPr>
        <w:t xml:space="preserve"> и</w:t>
      </w:r>
      <w:r w:rsidR="0000584D">
        <w:rPr>
          <w:rFonts w:eastAsia="Arial CYR" w:cs="Arial CYR"/>
          <w:color w:val="000000"/>
          <w:lang w:val="ru-RU"/>
        </w:rPr>
        <w:t>ндивидуального предпринимателя</w:t>
      </w:r>
      <w:r w:rsidRPr="006F79D4">
        <w:rPr>
          <w:rFonts w:eastAsia="Arial CYR" w:cs="Arial CYR"/>
          <w:color w:val="000000"/>
          <w:lang w:val="ru-RU"/>
        </w:rPr>
        <w:t xml:space="preserve">, за соответствие данных в заполняемых документах действительности. В случае несоблюдения и/или нарушения Участником действующих правил Розыгрыша либо отсутствия надлежащих </w:t>
      </w:r>
      <w:r w:rsidRPr="006F79D4">
        <w:rPr>
          <w:rFonts w:eastAsia="Arial CYR" w:cs="Arial CYR"/>
          <w:color w:val="000000"/>
          <w:lang w:val="ru-RU"/>
        </w:rPr>
        <w:lastRenderedPageBreak/>
        <w:t>полномочий на участие в Розыгрыше от юридического лица,</w:t>
      </w:r>
      <w:r w:rsidRPr="006F79D4">
        <w:rPr>
          <w:color w:val="000000"/>
          <w:lang w:val="ru-RU"/>
        </w:rPr>
        <w:t xml:space="preserve"> либо</w:t>
      </w:r>
      <w:r w:rsidRPr="006F79D4">
        <w:rPr>
          <w:rFonts w:eastAsia="Arial CYR" w:cs="Arial CYR"/>
          <w:color w:val="000000"/>
          <w:lang w:val="ru-RU"/>
        </w:rPr>
        <w:t xml:space="preserve"> индивидуального предпринимателя, он будет исключен из участия в розыгрыше призов.</w:t>
      </w:r>
    </w:p>
    <w:p w14:paraId="5179F7E1" w14:textId="67E626D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4.6. Организатор розыгрыша имеет право проверить достоверность данных в </w:t>
      </w:r>
      <w:r w:rsidR="006D260A" w:rsidRPr="006F79D4">
        <w:rPr>
          <w:rFonts w:eastAsia="Arial CYR" w:cs="Arial CYR"/>
          <w:color w:val="000000"/>
          <w:lang w:val="ru-RU"/>
        </w:rPr>
        <w:t xml:space="preserve">Личном кабинете </w:t>
      </w:r>
      <w:r w:rsidRPr="006F79D4">
        <w:rPr>
          <w:rFonts w:eastAsia="Arial CYR" w:cs="Arial CYR"/>
          <w:color w:val="000000"/>
          <w:lang w:val="ru-RU"/>
        </w:rPr>
        <w:t xml:space="preserve">и других документах Участника, проверить наличие полномочий на участие в розыгрыше призов от юридического лица, </w:t>
      </w:r>
      <w:r w:rsidRPr="006F79D4">
        <w:rPr>
          <w:color w:val="000000"/>
          <w:lang w:val="ru-RU"/>
        </w:rPr>
        <w:t>либо</w:t>
      </w:r>
      <w:r w:rsidRPr="006F79D4">
        <w:rPr>
          <w:rFonts w:eastAsia="Arial CYR" w:cs="Arial CYR"/>
          <w:color w:val="000000"/>
          <w:lang w:val="ru-RU"/>
        </w:rPr>
        <w:t xml:space="preserve"> индивидуального предпринимателя, </w:t>
      </w:r>
      <w:r w:rsidR="0000584D">
        <w:rPr>
          <w:rFonts w:eastAsia="Arial CYR" w:cs="Arial CYR"/>
          <w:color w:val="000000"/>
          <w:lang w:val="ru-RU"/>
        </w:rPr>
        <w:t>231</w:t>
      </w:r>
      <w:r w:rsidRPr="006F79D4">
        <w:rPr>
          <w:rFonts w:eastAsia="Arial CYR" w:cs="Arial CYR"/>
          <w:color w:val="000000"/>
          <w:lang w:val="ru-RU"/>
        </w:rPr>
        <w:t>в любой момент до начала фактического проведения Розыгрыша призов.</w:t>
      </w:r>
    </w:p>
    <w:p w14:paraId="6AF7DACC" w14:textId="32FE9BC2" w:rsidR="006D260A" w:rsidRPr="006F79D4" w:rsidRDefault="006D260A">
      <w:pPr>
        <w:pStyle w:val="Textbody"/>
        <w:widowControl/>
        <w:spacing w:after="0"/>
        <w:jc w:val="both"/>
        <w:rPr>
          <w:lang w:val="ru-RU"/>
        </w:rPr>
      </w:pPr>
      <w:r w:rsidRPr="006F79D4">
        <w:rPr>
          <w:rFonts w:eastAsia="Arial CYR" w:cs="Arial CYR"/>
          <w:color w:val="000000"/>
          <w:lang w:val="ru-RU"/>
        </w:rPr>
        <w:t>Лица, не соответствующие требованиям, либо нарушившие требования, правила участия в Розыгрыше не могут претендовать на получение призов Розыгрыша. В случае выявления таких лиц на любом этапе проведения Розыгрыша, в том числе при взаимодействии с участниками в целях вручения призов Розыгрыша, они теряют право на получение приза/призов Розыгрыша, приз остается у Организатора и не присуждается никому из Участников Розыгрыша.</w:t>
      </w:r>
    </w:p>
    <w:p w14:paraId="4F274575" w14:textId="0C9031A2" w:rsidR="00075571" w:rsidRPr="006F79D4" w:rsidRDefault="00FC3010">
      <w:pPr>
        <w:pStyle w:val="Textbody"/>
        <w:widowControl/>
        <w:spacing w:after="0"/>
        <w:jc w:val="both"/>
        <w:rPr>
          <w:lang w:val="ru-RU"/>
        </w:rPr>
      </w:pPr>
      <w:r w:rsidRPr="006F79D4">
        <w:rPr>
          <w:rFonts w:eastAsia="Arial CYR" w:cs="Arial CYR"/>
          <w:color w:val="000000"/>
          <w:lang w:val="ru-RU"/>
        </w:rPr>
        <w:t>4.7. Физическое лицо, непосредственно заполняющее анкету, и другие документы размещенные на сервисе</w:t>
      </w:r>
      <w:r w:rsidRPr="006F79D4">
        <w:rPr>
          <w:lang w:val="ru-RU"/>
        </w:rPr>
        <w:t xml:space="preserve"> по запуску рекламы </w:t>
      </w:r>
      <w:r w:rsidRPr="006F79D4">
        <w:rPr>
          <w:color w:val="000000"/>
        </w:rPr>
        <w:t>DRON</w:t>
      </w:r>
      <w:r w:rsidRPr="006F79D4">
        <w:rPr>
          <w:color w:val="000000"/>
          <w:lang w:val="ru-RU"/>
        </w:rPr>
        <w:t>,</w:t>
      </w:r>
      <w:r w:rsidRPr="006F79D4">
        <w:rPr>
          <w:rFonts w:eastAsia="Arial CYR" w:cs="Arial CYR"/>
          <w:color w:val="000000"/>
          <w:lang w:val="ru-RU"/>
        </w:rPr>
        <w:t xml:space="preserve"> принимает настоящие условия Розыгрыша в качестве и</w:t>
      </w:r>
      <w:r w:rsidR="0000584D">
        <w:rPr>
          <w:rFonts w:eastAsia="Arial CYR" w:cs="Arial CYR"/>
          <w:color w:val="000000"/>
          <w:lang w:val="ru-RU"/>
        </w:rPr>
        <w:t>ндивидуального предпринимателя</w:t>
      </w:r>
      <w:r w:rsidRPr="006F79D4">
        <w:rPr>
          <w:rFonts w:eastAsia="Arial CYR" w:cs="Arial CYR"/>
          <w:color w:val="000000"/>
          <w:lang w:val="ru-RU"/>
        </w:rPr>
        <w:t>, либо совершеннолетним дееспособным физическим лицам, представляющим интересы юридических лиц и индивидуальных предпринимателей непосредственно заполняющие анкету и</w:t>
      </w:r>
      <w:r w:rsidR="003B50FA">
        <w:rPr>
          <w:rFonts w:eastAsia="Arial CYR" w:cs="Arial CYR"/>
          <w:color w:val="000000"/>
          <w:lang w:val="ru-RU"/>
        </w:rPr>
        <w:t xml:space="preserve"> </w:t>
      </w:r>
      <w:r w:rsidRPr="006F79D4">
        <w:rPr>
          <w:rFonts w:eastAsia="Arial CYR" w:cs="Arial CYR"/>
          <w:color w:val="000000"/>
          <w:lang w:val="ru-RU"/>
        </w:rPr>
        <w:t>т.д. выражает свое согласие на обработку персональных данных такого физического лица в целях участия в проводимых Организатором рекламных, маркетинговых и иных программах и акциях, а также осуществления Организатором исследований, направленных на улучшение качества предоставляемых услуг, проведения маркетинговых и/ или иных статистических и/ или иных исследований, продвижения услуг, информирования Участника о новых услугах, работах, специальных предложениях и рекламных акциях, система скидок и бонусов, предлагаемых Организатором, информирования о совместных услугах Организатора и третьих лиц путем осуществления с Участником прямых контактов с помощью различных средств связи, включая (без ограничений ) почтовую рассылку, рассылку на адрес электронной почты  (</w:t>
      </w:r>
      <w:r w:rsidRPr="006F79D4">
        <w:rPr>
          <w:rFonts w:eastAsia="Arial CYR" w:cs="Arial CYR"/>
          <w:color w:val="000000"/>
        </w:rPr>
        <w:t>e</w:t>
      </w:r>
      <w:r w:rsidRPr="006F79D4">
        <w:rPr>
          <w:rFonts w:eastAsia="Arial CYR" w:cs="Arial CYR"/>
          <w:color w:val="000000"/>
          <w:lang w:val="ru-RU"/>
        </w:rPr>
        <w:t>-</w:t>
      </w:r>
      <w:r w:rsidRPr="006F79D4">
        <w:rPr>
          <w:rFonts w:eastAsia="Arial CYR" w:cs="Arial CYR"/>
          <w:color w:val="000000"/>
        </w:rPr>
        <w:t>mail</w:t>
      </w:r>
      <w:r w:rsidRPr="006F79D4">
        <w:rPr>
          <w:rFonts w:eastAsia="Arial CYR" w:cs="Arial CYR"/>
          <w:color w:val="000000"/>
          <w:lang w:val="ru-RU"/>
        </w:rPr>
        <w:t>) Участника, мобильный телефон (смс-информирование) соответствующей информации, в том числе информации, соответствующей понятию рекламы</w:t>
      </w:r>
    </w:p>
    <w:p w14:paraId="30A087BA"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В смысле ст.3 Закона №38-ФЗ «О рекламе», а также в целях выполнения Организатором обязанностей, предусмотренных действующим законодательством РФ, в частности Налоговым кодексом РФ.</w:t>
      </w:r>
    </w:p>
    <w:p w14:paraId="1983A577"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Участием в Розыгрыше Участник, действуя своей волей и в своих интересах, в соответствии с требованиями Федерального закона от 27.07.2006 № 152-ФЗ « О персональных данных» дает свое согласие Организатору и третьим лицам (при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 (сбор, запись, систематизацию, накопление, хранение, подтверждение, уточнение (обновление, изменение), использование, распространение, предоставление, передачу (включая передачу на территории РФ и трансграничную передачу), обезличивание, блокирование и  уничтожение Организатором и его контрагентами персональных данных Участника в т.ч. с использованием средств автоматизации автоматизированным систем управления базами данных,  иных программных средств, а также на ручную, автоматизированную и смешанную обработку персональных данных Участника, как с передачей по внутренней сети Организатора м его контрагентов,  а также по сети Интернет, так и без таковой. Используемые способы обработки включают, в том числе (без ограничений), следующие: автоматическая проверка написания названий улиц/населенных пунктов, уточнение данных путем телефонной, почтовой связи или с помощью контакта через сеть Интернет, сегментация базы данных по заданным критериям.</w:t>
      </w:r>
    </w:p>
    <w:p w14:paraId="6A6F973A"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Настоящее согласие дается Участником на осуществление любых действий в отношении персональных данных Участника, которые необходимы или желаемы для достижения указанных выше целей,  в отношении любой информации, относящейся к Участнику, включая следующую: фамилия, имя, отчество, пол, год, месяц, дата рождения (а в предусмотренных законодательством РФ, в частности, налоговым кодексом РФ случаях – реквизиты документа, удостоверяющего личность (номер паспорта гражданина РФ, дата его выдачи, наименование </w:t>
      </w:r>
      <w:r w:rsidRPr="006F79D4">
        <w:rPr>
          <w:rFonts w:eastAsia="Arial CYR" w:cs="Arial CYR"/>
          <w:color w:val="000000"/>
          <w:lang w:val="ru-RU"/>
        </w:rPr>
        <w:lastRenderedPageBreak/>
        <w:t xml:space="preserve">выдавшего органа, а также сведения о регистрации), номера телефонов (рабочего, домашнего, мобильного), адрес электронной почты и другие сведения, предоставленные Участником Организатору и содержащиеся в Анкете и иных документах. </w:t>
      </w:r>
    </w:p>
    <w:p w14:paraId="56097378"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Обработка персональных данных Организатором осуществляется в соответствии с действующим законодательством.</w:t>
      </w:r>
    </w:p>
    <w:p w14:paraId="439FB5E9" w14:textId="0559DF76" w:rsidR="00075571" w:rsidRPr="006F79D4" w:rsidRDefault="00FC3010">
      <w:pPr>
        <w:pStyle w:val="Textbody"/>
        <w:widowControl/>
        <w:spacing w:after="0"/>
        <w:jc w:val="both"/>
        <w:rPr>
          <w:color w:val="0070C0"/>
          <w:lang w:val="ru-RU"/>
        </w:rPr>
      </w:pPr>
      <w:r w:rsidRPr="006F79D4">
        <w:rPr>
          <w:rFonts w:eastAsia="Arial CYR" w:cs="Arial CYR"/>
          <w:color w:val="000000"/>
          <w:lang w:val="ru-RU"/>
        </w:rPr>
        <w:t xml:space="preserve">4.8. С момента регистрации на сервисе </w:t>
      </w:r>
      <w:r w:rsidRPr="006F79D4">
        <w:rPr>
          <w:color w:val="000000"/>
        </w:rPr>
        <w:t>DRON</w:t>
      </w:r>
      <w:r w:rsidRPr="006F79D4">
        <w:rPr>
          <w:rFonts w:eastAsia="Arial CYR" w:cs="Arial CYR"/>
          <w:color w:val="000000"/>
          <w:lang w:val="ru-RU"/>
        </w:rPr>
        <w:t xml:space="preserve"> Участник самостоятельно контролирует достоверность и своевременное обновление своих персональных данных.</w:t>
      </w:r>
      <w:r w:rsidRPr="006F79D4">
        <w:rPr>
          <w:color w:val="000000"/>
          <w:sz w:val="22"/>
          <w:szCs w:val="22"/>
          <w:lang w:val="ru-RU"/>
        </w:rPr>
        <w:t xml:space="preserve"> </w:t>
      </w:r>
      <w:r w:rsidRPr="006F79D4">
        <w:rPr>
          <w:rFonts w:eastAsia="Arial CYR" w:cs="Arial CYR"/>
          <w:color w:val="000000"/>
          <w:lang w:val="ru-RU"/>
        </w:rPr>
        <w:t>Изменить свои персональные данные (номер мобильного телефона и (или) адрес электронной почты) Участник может в Личном кабинете на сайте</w:t>
      </w:r>
      <w:r w:rsidR="00886268" w:rsidRPr="006F79D4">
        <w:rPr>
          <w:rFonts w:eastAsia="Arial CYR" w:cs="Arial CYR"/>
          <w:color w:val="000000"/>
          <w:lang w:val="ru-RU"/>
        </w:rPr>
        <w:t>:</w:t>
      </w:r>
      <w:r w:rsidR="00886268" w:rsidRPr="006F79D4">
        <w:rPr>
          <w:rFonts w:eastAsia="Arial CYR" w:cs="Arial CYR"/>
          <w:color w:val="0070C0"/>
          <w:lang w:val="ru-RU"/>
        </w:rPr>
        <w:t xml:space="preserve"> </w:t>
      </w:r>
      <w:hyperlink r:id="rId11" w:history="1">
        <w:r w:rsidR="00886268" w:rsidRPr="006F79D4">
          <w:rPr>
            <w:rStyle w:val="a7"/>
            <w:rFonts w:eastAsia="Arial CYR" w:cs="Arial CYR"/>
            <w:lang w:val="ru-RU"/>
          </w:rPr>
          <w:t>https://market.dron.digital/</w:t>
        </w:r>
      </w:hyperlink>
      <w:r w:rsidR="00886268" w:rsidRPr="006F79D4">
        <w:rPr>
          <w:color w:val="0070C0"/>
          <w:lang w:val="ru-RU"/>
        </w:rPr>
        <w:t xml:space="preserve">. </w:t>
      </w:r>
      <w:r w:rsidRPr="006F79D4">
        <w:rPr>
          <w:rFonts w:eastAsia="Arial CYR" w:cs="Arial CYR"/>
          <w:color w:val="0070C0"/>
          <w:lang w:val="ru-RU"/>
        </w:rPr>
        <w:t xml:space="preserve"> </w:t>
      </w:r>
      <w:r w:rsidRPr="006F79D4">
        <w:rPr>
          <w:rFonts w:eastAsia="Arial CYR" w:cs="Arial CYR"/>
          <w:color w:val="000000"/>
          <w:lang w:val="ru-RU"/>
        </w:rPr>
        <w:t>Всю ответственность, а также возможные последствия за предоставление недостоверной или неактуальной персональной информации несёт Участник.</w:t>
      </w:r>
    </w:p>
    <w:p w14:paraId="61127406" w14:textId="308E02C6"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4.9. Все Участники самостоятельно оплачивают все расходы, понесенные ими в связи с участием в Розыгрыше, включая</w:t>
      </w:r>
      <w:r w:rsidR="003B50FA">
        <w:rPr>
          <w:rFonts w:eastAsia="Arial CYR" w:cs="Arial CYR"/>
          <w:color w:val="000000"/>
          <w:lang w:val="ru-RU"/>
        </w:rPr>
        <w:t>,</w:t>
      </w:r>
      <w:r w:rsidRPr="006F79D4">
        <w:rPr>
          <w:rFonts w:eastAsia="Arial CYR" w:cs="Arial CYR"/>
          <w:color w:val="000000"/>
          <w:lang w:val="ru-RU"/>
        </w:rPr>
        <w:t xml:space="preserve"> но не ограничиваясь, расходы за интернет, телефон, прочие. </w:t>
      </w:r>
    </w:p>
    <w:p w14:paraId="1BF9F5DB" w14:textId="38F6C95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4.10. Претенденты на Приз – Участники, которые выполнили все условия участия, описанные в раз</w:t>
      </w:r>
      <w:r w:rsidR="00C01346">
        <w:rPr>
          <w:rFonts w:eastAsia="Arial CYR" w:cs="Arial CYR"/>
          <w:color w:val="000000"/>
          <w:lang w:val="ru-RU"/>
        </w:rPr>
        <w:t xml:space="preserve">деле 5 настоящего </w:t>
      </w:r>
      <w:r w:rsidRPr="006F79D4">
        <w:rPr>
          <w:rFonts w:eastAsia="Arial CYR" w:cs="Arial CYR"/>
          <w:color w:val="000000"/>
          <w:lang w:val="ru-RU"/>
        </w:rPr>
        <w:t>Положения</w:t>
      </w:r>
      <w:r w:rsidR="00C01346">
        <w:rPr>
          <w:rFonts w:eastAsia="Arial CYR" w:cs="Arial CYR"/>
          <w:color w:val="000000"/>
          <w:lang w:val="ru-RU"/>
        </w:rPr>
        <w:t>,</w:t>
      </w:r>
      <w:r w:rsidRPr="006F79D4">
        <w:rPr>
          <w:rFonts w:eastAsia="Arial CYR" w:cs="Arial CYR"/>
          <w:color w:val="000000"/>
          <w:lang w:val="ru-RU"/>
        </w:rPr>
        <w:t xml:space="preserve"> могут стать Победителем Розыгрыша. Передача права получения выигрыша другому лицу настоящим Положением не предусмотрена.</w:t>
      </w:r>
    </w:p>
    <w:p w14:paraId="5F5986B5"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4.11. Неуклонное соблюдение всех правил настоящего Положения является необходимым условием для участия в Розыгрыше. Невыполнение всех предусмотренных данным Положением действий лишает соответствующего Участника права на его участие в Розыгрыше.</w:t>
      </w:r>
    </w:p>
    <w:p w14:paraId="0891B7C8" w14:textId="77777777" w:rsidR="00075571" w:rsidRPr="006F79D4" w:rsidRDefault="00075571">
      <w:pPr>
        <w:pStyle w:val="Textbody"/>
        <w:widowControl/>
        <w:spacing w:after="0"/>
        <w:jc w:val="both"/>
        <w:rPr>
          <w:rFonts w:eastAsia="Arial CYR" w:cs="Arial CYR"/>
          <w:color w:val="000000"/>
          <w:lang w:val="ru-RU"/>
        </w:rPr>
      </w:pPr>
    </w:p>
    <w:p w14:paraId="594427F4"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      </w:t>
      </w:r>
      <w:r w:rsidRPr="006F79D4">
        <w:rPr>
          <w:rFonts w:eastAsia="Arial CYR" w:cs="Arial CYR"/>
          <w:b/>
          <w:bCs/>
          <w:color w:val="000000"/>
          <w:lang w:val="ru-RU"/>
        </w:rPr>
        <w:t>5.</w:t>
      </w:r>
      <w:r w:rsidRPr="006F79D4">
        <w:rPr>
          <w:rFonts w:eastAsia="Arial CYR" w:cs="Arial CYR"/>
          <w:color w:val="000000"/>
          <w:lang w:val="ru-RU"/>
        </w:rPr>
        <w:t xml:space="preserve"> </w:t>
      </w:r>
      <w:r w:rsidRPr="006F79D4">
        <w:rPr>
          <w:rFonts w:eastAsia="Arial CYR" w:cs="Arial CYR"/>
          <w:b/>
          <w:bCs/>
          <w:color w:val="000000"/>
          <w:lang w:val="ru-RU"/>
        </w:rPr>
        <w:t>Правила проведения Розыгрыша</w:t>
      </w:r>
    </w:p>
    <w:p w14:paraId="26BDB39A" w14:textId="77777777" w:rsidR="00075571" w:rsidRPr="006F79D4" w:rsidRDefault="00075571">
      <w:pPr>
        <w:pStyle w:val="Textbody"/>
        <w:widowControl/>
        <w:spacing w:after="0"/>
        <w:jc w:val="both"/>
        <w:rPr>
          <w:rFonts w:eastAsia="Arial CYR" w:cs="Arial CYR"/>
          <w:color w:val="000000"/>
          <w:lang w:val="ru-RU"/>
        </w:rPr>
      </w:pPr>
    </w:p>
    <w:p w14:paraId="569FED5E"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5.1. Для того, чтобы стать Участником Розыгрыша необходимо: </w:t>
      </w:r>
    </w:p>
    <w:p w14:paraId="5062017E" w14:textId="08EE864F"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w:t>
      </w:r>
      <w:r w:rsidR="00714B90" w:rsidRPr="006F79D4">
        <w:rPr>
          <w:rFonts w:eastAsia="Arial CYR" w:cs="Arial CYR"/>
          <w:color w:val="000000"/>
          <w:lang w:val="ru-RU"/>
        </w:rPr>
        <w:t xml:space="preserve"> </w:t>
      </w:r>
      <w:r w:rsidR="006F79D4" w:rsidRPr="006F79D4">
        <w:rPr>
          <w:rFonts w:eastAsia="Arial CYR" w:cs="Arial CYR"/>
          <w:color w:val="000000"/>
          <w:lang w:val="ru-RU"/>
        </w:rPr>
        <w:t>Зарегистрироваться в</w:t>
      </w:r>
      <w:r w:rsidR="00714B90" w:rsidRPr="006F79D4">
        <w:rPr>
          <w:rFonts w:eastAsia="Arial CYR" w:cs="Arial CYR"/>
          <w:color w:val="000000"/>
          <w:lang w:val="ru-RU"/>
        </w:rPr>
        <w:t xml:space="preserve"> Личном кабинете на сервисе по запуску </w:t>
      </w:r>
      <w:r w:rsidR="003B50FA" w:rsidRPr="006F79D4">
        <w:rPr>
          <w:rFonts w:eastAsia="Arial CYR" w:cs="Arial CYR"/>
          <w:color w:val="000000"/>
          <w:lang w:val="ru-RU"/>
        </w:rPr>
        <w:t>рекламы DRON</w:t>
      </w:r>
      <w:r w:rsidRPr="006F79D4">
        <w:rPr>
          <w:rFonts w:eastAsia="Arial CYR" w:cs="Arial CYR"/>
          <w:color w:val="000000"/>
          <w:lang w:val="ru-RU"/>
        </w:rPr>
        <w:t>;</w:t>
      </w:r>
    </w:p>
    <w:p w14:paraId="2AF20F40" w14:textId="15647E5E" w:rsidR="00CA62F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2)</w:t>
      </w:r>
      <w:r w:rsidR="00714B90" w:rsidRPr="006F79D4">
        <w:rPr>
          <w:rFonts w:eastAsia="Arial CYR" w:cs="Arial CYR"/>
          <w:color w:val="000000"/>
          <w:lang w:val="ru-RU"/>
        </w:rPr>
        <w:t xml:space="preserve"> Подтвердить принятие условий договора на использование запуска своей рекламной кампании в сервисе по запуску </w:t>
      </w:r>
      <w:r w:rsidR="006F79D4" w:rsidRPr="006F79D4">
        <w:rPr>
          <w:rFonts w:eastAsia="Arial CYR" w:cs="Arial CYR"/>
          <w:color w:val="000000"/>
          <w:lang w:val="ru-RU"/>
        </w:rPr>
        <w:t>рекламы DRON</w:t>
      </w:r>
      <w:r w:rsidR="00CA62F1" w:rsidRPr="006F79D4">
        <w:rPr>
          <w:rFonts w:eastAsia="Arial CYR" w:cs="Arial CYR"/>
          <w:color w:val="000000"/>
          <w:lang w:val="ru-RU"/>
        </w:rPr>
        <w:t>;</w:t>
      </w:r>
    </w:p>
    <w:p w14:paraId="5AE03083" w14:textId="6F1E0237" w:rsidR="00075571" w:rsidRPr="006F79D4" w:rsidRDefault="00CA62F1">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3) </w:t>
      </w:r>
      <w:r w:rsidR="009734C1" w:rsidRPr="006F79D4">
        <w:rPr>
          <w:rFonts w:eastAsia="Arial CYR" w:cs="Arial CYR"/>
          <w:color w:val="000000"/>
          <w:lang w:val="ru-RU"/>
        </w:rPr>
        <w:t>П</w:t>
      </w:r>
      <w:r w:rsidR="00714B90" w:rsidRPr="006F79D4">
        <w:rPr>
          <w:rFonts w:eastAsia="Arial CYR" w:cs="Arial CYR"/>
          <w:color w:val="000000"/>
          <w:lang w:val="ru-RU"/>
        </w:rPr>
        <w:t xml:space="preserve">ополнить баланс на лицевом счете на сумму </w:t>
      </w:r>
      <w:r w:rsidR="006F79D4" w:rsidRPr="006F79D4">
        <w:rPr>
          <w:rFonts w:eastAsia="Arial CYR" w:cs="Arial CYR"/>
          <w:color w:val="000000"/>
          <w:lang w:val="ru-RU"/>
        </w:rPr>
        <w:t>от 50</w:t>
      </w:r>
      <w:r w:rsidR="00714B90" w:rsidRPr="006F79D4">
        <w:rPr>
          <w:rFonts w:eastAsia="Arial CYR" w:cs="Arial CYR"/>
          <w:color w:val="000000"/>
          <w:lang w:val="ru-RU"/>
        </w:rPr>
        <w:t> 000 рублей и более</w:t>
      </w:r>
      <w:r w:rsidR="00FC3010" w:rsidRPr="006F79D4">
        <w:rPr>
          <w:rFonts w:eastAsia="Arial CYR" w:cs="Arial CYR"/>
          <w:color w:val="000000"/>
          <w:lang w:val="ru-RU"/>
        </w:rPr>
        <w:t>;</w:t>
      </w:r>
    </w:p>
    <w:p w14:paraId="660ED471" w14:textId="59AC0013" w:rsidR="003559CB" w:rsidRPr="006F79D4" w:rsidRDefault="00CA62F1">
      <w:pPr>
        <w:pStyle w:val="Textbody"/>
        <w:widowControl/>
        <w:spacing w:after="0"/>
        <w:jc w:val="both"/>
        <w:rPr>
          <w:rFonts w:eastAsia="Arial CYR" w:cs="Arial CYR"/>
          <w:color w:val="000000"/>
          <w:lang w:val="ru-RU"/>
        </w:rPr>
      </w:pPr>
      <w:r w:rsidRPr="006F79D4">
        <w:rPr>
          <w:rFonts w:eastAsia="Arial CYR" w:cs="Arial CYR"/>
          <w:color w:val="000000"/>
          <w:lang w:val="ru-RU"/>
        </w:rPr>
        <w:t>4</w:t>
      </w:r>
      <w:r w:rsidR="00FC3010" w:rsidRPr="006F79D4">
        <w:rPr>
          <w:rFonts w:eastAsia="Arial CYR" w:cs="Arial CYR"/>
          <w:color w:val="000000"/>
          <w:lang w:val="ru-RU"/>
        </w:rPr>
        <w:t>)</w:t>
      </w:r>
      <w:r w:rsidRPr="006F79D4">
        <w:rPr>
          <w:rFonts w:eastAsia="Arial CYR" w:cs="Arial CYR"/>
          <w:color w:val="000000"/>
          <w:lang w:val="ru-RU"/>
        </w:rPr>
        <w:t xml:space="preserve"> Использовать все денежные средства </w:t>
      </w:r>
      <w:r w:rsidR="00FB33F5" w:rsidRPr="006F79D4">
        <w:rPr>
          <w:rFonts w:eastAsia="Arial CYR" w:cs="Arial CYR"/>
          <w:color w:val="000000"/>
          <w:lang w:val="ru-RU"/>
        </w:rPr>
        <w:t xml:space="preserve">от 50 000 рублей и более (с учетом всех бонусных рублей) </w:t>
      </w:r>
      <w:r w:rsidRPr="006F79D4">
        <w:rPr>
          <w:rFonts w:eastAsia="Arial CYR" w:cs="Arial CYR"/>
          <w:color w:val="000000"/>
          <w:lang w:val="ru-RU"/>
        </w:rPr>
        <w:t>на запуск своей рекламной кампании на сервисе DRON</w:t>
      </w:r>
      <w:r w:rsidR="003559CB" w:rsidRPr="006F79D4">
        <w:rPr>
          <w:rFonts w:eastAsia="Arial CYR" w:cs="Arial CYR"/>
          <w:color w:val="000000"/>
          <w:lang w:val="ru-RU"/>
        </w:rPr>
        <w:t xml:space="preserve"> </w:t>
      </w:r>
      <w:r w:rsidR="00FB33F5" w:rsidRPr="006F79D4">
        <w:rPr>
          <w:rFonts w:eastAsia="Arial CYR" w:cs="Arial CYR"/>
          <w:color w:val="000000"/>
          <w:lang w:val="ru-RU"/>
        </w:rPr>
        <w:t xml:space="preserve">в период </w:t>
      </w:r>
      <w:r w:rsidR="003559CB" w:rsidRPr="006F79D4">
        <w:rPr>
          <w:rFonts w:eastAsia="Arial CYR" w:cs="Arial CYR"/>
          <w:color w:val="000000"/>
          <w:lang w:val="ru-RU"/>
        </w:rPr>
        <w:t>с 16 сентября 2024г. по 10 декабря 2024г.</w:t>
      </w:r>
      <w:r w:rsidR="007843BD" w:rsidRPr="006F79D4">
        <w:rPr>
          <w:rFonts w:eastAsia="Arial CYR" w:cs="Arial CYR"/>
          <w:color w:val="000000"/>
          <w:lang w:val="ru-RU"/>
        </w:rPr>
        <w:t xml:space="preserve"> </w:t>
      </w:r>
      <w:r w:rsidR="00FB33F5" w:rsidRPr="006F79D4">
        <w:rPr>
          <w:rFonts w:eastAsia="Arial CYR" w:cs="Arial CYR"/>
          <w:color w:val="000000"/>
          <w:lang w:val="ru-RU"/>
        </w:rPr>
        <w:t xml:space="preserve">до 23:59 часов по московскому времени </w:t>
      </w:r>
      <w:r w:rsidR="007843BD" w:rsidRPr="006F79D4">
        <w:rPr>
          <w:rFonts w:eastAsia="Arial CYR" w:cs="Arial CYR"/>
          <w:color w:val="000000"/>
          <w:lang w:val="ru-RU"/>
        </w:rPr>
        <w:t>включительно</w:t>
      </w:r>
      <w:r w:rsidRPr="006F79D4">
        <w:rPr>
          <w:rFonts w:eastAsia="Arial CYR" w:cs="Arial CYR"/>
          <w:color w:val="000000"/>
          <w:lang w:val="ru-RU"/>
        </w:rPr>
        <w:t>;</w:t>
      </w:r>
    </w:p>
    <w:p w14:paraId="0A41D46A" w14:textId="1D46540D" w:rsidR="00FE520F" w:rsidRPr="00C01346" w:rsidRDefault="003559CB">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5) </w:t>
      </w:r>
      <w:r w:rsidR="00B03A7C" w:rsidRPr="006F79D4">
        <w:rPr>
          <w:rFonts w:eastAsia="Arial CYR" w:cs="Arial CYR"/>
          <w:color w:val="000000"/>
          <w:lang w:val="ru-RU"/>
        </w:rPr>
        <w:t>При выполнении</w:t>
      </w:r>
      <w:r w:rsidR="00FE520F" w:rsidRPr="006F79D4">
        <w:rPr>
          <w:rFonts w:eastAsia="Arial CYR" w:cs="Arial CYR"/>
          <w:color w:val="000000"/>
          <w:lang w:val="ru-RU"/>
        </w:rPr>
        <w:t xml:space="preserve"> условий </w:t>
      </w:r>
      <w:r w:rsidR="00876D5F" w:rsidRPr="006F79D4">
        <w:rPr>
          <w:rFonts w:eastAsia="Arial CYR" w:cs="Arial CYR"/>
          <w:color w:val="000000"/>
          <w:lang w:val="ru-RU"/>
        </w:rPr>
        <w:t>Р</w:t>
      </w:r>
      <w:r w:rsidR="00FE520F" w:rsidRPr="006F79D4">
        <w:rPr>
          <w:rFonts w:eastAsia="Arial CYR" w:cs="Arial CYR"/>
          <w:color w:val="000000"/>
          <w:lang w:val="ru-RU"/>
        </w:rPr>
        <w:t xml:space="preserve">озыгрыша, в </w:t>
      </w:r>
      <w:r w:rsidR="00044666" w:rsidRPr="006F79D4">
        <w:rPr>
          <w:rFonts w:eastAsia="Arial CYR" w:cs="Arial CYR"/>
          <w:color w:val="000000"/>
          <w:lang w:val="ru-RU"/>
        </w:rPr>
        <w:t>Л</w:t>
      </w:r>
      <w:r w:rsidR="00FE520F" w:rsidRPr="006F79D4">
        <w:rPr>
          <w:rFonts w:eastAsia="Arial CYR" w:cs="Arial CYR"/>
          <w:color w:val="000000"/>
          <w:lang w:val="ru-RU"/>
        </w:rPr>
        <w:t xml:space="preserve">ичном кабинете </w:t>
      </w:r>
      <w:r w:rsidR="00044666" w:rsidRPr="006F79D4">
        <w:rPr>
          <w:rFonts w:eastAsia="Arial CYR" w:cs="Arial CYR"/>
          <w:color w:val="000000"/>
          <w:lang w:val="ru-RU"/>
        </w:rPr>
        <w:t xml:space="preserve">Участника на сервисе DRON </w:t>
      </w:r>
      <w:r w:rsidR="00FE520F" w:rsidRPr="006F79D4">
        <w:rPr>
          <w:rFonts w:eastAsia="Arial CYR" w:cs="Arial CYR"/>
          <w:color w:val="000000"/>
          <w:lang w:val="ru-RU"/>
        </w:rPr>
        <w:t xml:space="preserve">появится системное сообщение о том, что </w:t>
      </w:r>
      <w:r w:rsidR="00FF383D" w:rsidRPr="006F79D4">
        <w:rPr>
          <w:rFonts w:eastAsia="Arial CYR" w:cs="Arial CYR"/>
          <w:color w:val="000000"/>
          <w:lang w:val="ru-RU"/>
        </w:rPr>
        <w:t xml:space="preserve">Участник </w:t>
      </w:r>
      <w:r w:rsidR="00FE520F" w:rsidRPr="006F79D4">
        <w:rPr>
          <w:rFonts w:eastAsia="Arial CYR" w:cs="Arial CYR"/>
          <w:color w:val="000000"/>
          <w:lang w:val="ru-RU"/>
        </w:rPr>
        <w:t xml:space="preserve">выполнил условия и участвует в </w:t>
      </w:r>
      <w:r w:rsidR="00FF383D" w:rsidRPr="006F79D4">
        <w:rPr>
          <w:rFonts w:eastAsia="Arial CYR" w:cs="Arial CYR"/>
          <w:color w:val="000000"/>
          <w:lang w:val="ru-RU"/>
        </w:rPr>
        <w:t>Р</w:t>
      </w:r>
      <w:r w:rsidR="00FE520F" w:rsidRPr="006F79D4">
        <w:rPr>
          <w:rFonts w:eastAsia="Arial CYR" w:cs="Arial CYR"/>
          <w:color w:val="000000"/>
          <w:lang w:val="ru-RU"/>
        </w:rPr>
        <w:t>озыгрыше призов.</w:t>
      </w:r>
    </w:p>
    <w:p w14:paraId="57BBF0A8" w14:textId="08167ECB"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5.2</w:t>
      </w:r>
      <w:r w:rsidR="007F1E4C" w:rsidRPr="006F79D4">
        <w:rPr>
          <w:rFonts w:eastAsia="Arial CYR" w:cs="Arial CYR"/>
          <w:color w:val="000000"/>
          <w:lang w:val="ru-RU"/>
        </w:rPr>
        <w:t>.</w:t>
      </w:r>
      <w:r w:rsidRPr="006F79D4">
        <w:rPr>
          <w:rFonts w:eastAsia="Arial CYR" w:cs="Arial CYR"/>
          <w:color w:val="000000"/>
          <w:lang w:val="ru-RU"/>
        </w:rPr>
        <w:t xml:space="preserve"> Механика определения Победителя:</w:t>
      </w:r>
    </w:p>
    <w:p w14:paraId="600C4973" w14:textId="468F884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 Победитель определяется</w:t>
      </w:r>
      <w:r w:rsidR="005358D2" w:rsidRPr="006F79D4">
        <w:rPr>
          <w:rFonts w:eastAsia="Arial CYR" w:cs="Arial CYR"/>
          <w:color w:val="000000"/>
          <w:lang w:val="ru-RU"/>
        </w:rPr>
        <w:t xml:space="preserve">: </w:t>
      </w:r>
      <w:r w:rsidR="00827C60" w:rsidRPr="006F79D4">
        <w:rPr>
          <w:rFonts w:eastAsia="Arial CYR" w:cs="Arial CYR"/>
          <w:color w:val="000000"/>
          <w:lang w:val="ru-RU"/>
        </w:rPr>
        <w:t xml:space="preserve">16.12.2024 11.00 (По </w:t>
      </w:r>
      <w:r w:rsidR="003B50FA">
        <w:rPr>
          <w:rFonts w:eastAsia="Arial CYR" w:cs="Arial CYR"/>
          <w:color w:val="000000"/>
          <w:lang w:val="ru-RU"/>
        </w:rPr>
        <w:t>МСК времени</w:t>
      </w:r>
      <w:r w:rsidR="00827C60" w:rsidRPr="006F79D4">
        <w:rPr>
          <w:rFonts w:eastAsia="Arial CYR" w:cs="Arial CYR"/>
          <w:color w:val="000000"/>
          <w:lang w:val="ru-RU"/>
        </w:rPr>
        <w:t xml:space="preserve">) </w:t>
      </w:r>
    </w:p>
    <w:p w14:paraId="22269A61" w14:textId="1481DE8E" w:rsidR="00FE168A" w:rsidRPr="006F79D4" w:rsidRDefault="00FC3010" w:rsidP="006F79D4">
      <w:pPr>
        <w:pStyle w:val="Textbody"/>
        <w:widowControl/>
        <w:spacing w:after="0"/>
        <w:jc w:val="both"/>
        <w:rPr>
          <w:rFonts w:eastAsia="Arial CYR" w:cs="Arial CYR"/>
          <w:color w:val="000000"/>
          <w:lang w:val="ru-RU"/>
        </w:rPr>
      </w:pPr>
      <w:r w:rsidRPr="006F79D4">
        <w:rPr>
          <w:rFonts w:eastAsia="Arial CYR" w:cs="Arial CYR"/>
          <w:color w:val="000000"/>
          <w:lang w:val="ru-RU"/>
        </w:rPr>
        <w:t>2) Способ определения Победителя</w:t>
      </w:r>
      <w:r w:rsidR="006F2FF1">
        <w:rPr>
          <w:rFonts w:eastAsia="Arial CYR" w:cs="Arial CYR"/>
          <w:color w:val="000000"/>
          <w:lang w:val="ru-RU"/>
        </w:rPr>
        <w:t>. Победителем является претендент с наибольшим рейтингом.</w:t>
      </w:r>
    </w:p>
    <w:p w14:paraId="54BEA4D5" w14:textId="77777777" w:rsidR="006F79D4" w:rsidRPr="006F79D4" w:rsidRDefault="00FE168A" w:rsidP="006F79D4">
      <w:pPr>
        <w:pStyle w:val="Textbody"/>
        <w:widowControl/>
        <w:spacing w:after="0"/>
        <w:jc w:val="both"/>
        <w:rPr>
          <w:rFonts w:eastAsia="Arial CYR" w:cs="Arial CYR"/>
          <w:color w:val="000000"/>
          <w:lang w:val="ru-RU"/>
        </w:rPr>
      </w:pPr>
      <w:r w:rsidRPr="006F79D4">
        <w:rPr>
          <w:rFonts w:eastAsia="Arial CYR" w:cs="Arial CYR"/>
          <w:color w:val="000000"/>
          <w:lang w:val="ru-RU"/>
        </w:rPr>
        <w:t>Рейтинг = Кол-во баллов Б*0,5 + кол-во баллов Д *0,3 + кол-во баллов РК *0,2</w:t>
      </w:r>
      <w:r w:rsidR="006F79D4" w:rsidRPr="006F79D4">
        <w:rPr>
          <w:rFonts w:eastAsia="Arial CYR" w:cs="Arial CYR"/>
          <w:color w:val="000000"/>
          <w:lang w:val="ru-RU"/>
        </w:rPr>
        <w:t>, где:</w:t>
      </w:r>
    </w:p>
    <w:p w14:paraId="57606946" w14:textId="31C3E4CC"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 xml:space="preserve">Б - бюджет </w:t>
      </w:r>
      <w:r>
        <w:rPr>
          <w:rFonts w:eastAsia="Arial CYR" w:cs="Arial CYR"/>
          <w:color w:val="000000"/>
          <w:lang w:val="ru-RU"/>
        </w:rPr>
        <w:t xml:space="preserve">претендента </w:t>
      </w:r>
      <w:r w:rsidRPr="006F2FF1">
        <w:rPr>
          <w:rFonts w:eastAsia="Arial CYR" w:cs="Arial CYR"/>
          <w:color w:val="000000"/>
          <w:lang w:val="ru-RU"/>
        </w:rPr>
        <w:t>в период проведения акции</w:t>
      </w:r>
      <w:r>
        <w:rPr>
          <w:rFonts w:eastAsia="Arial CYR" w:cs="Arial CYR"/>
          <w:color w:val="000000"/>
          <w:lang w:val="ru-RU"/>
        </w:rPr>
        <w:t>.</w:t>
      </w:r>
    </w:p>
    <w:p w14:paraId="28B38EED" w14:textId="7BBEF54E"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Д - общее количество дней размещения в период проведения акции</w:t>
      </w:r>
      <w:r>
        <w:rPr>
          <w:rFonts w:eastAsia="Arial CYR" w:cs="Arial CYR"/>
          <w:color w:val="000000"/>
          <w:lang w:val="ru-RU"/>
        </w:rPr>
        <w:t>.</w:t>
      </w:r>
    </w:p>
    <w:p w14:paraId="0B7EF48A" w14:textId="77777777"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РК - общее количество уникальных рекламных конструкций, на которых была размещена реклама в период проведения акции.</w:t>
      </w:r>
    </w:p>
    <w:p w14:paraId="20780ED4" w14:textId="77777777"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 xml:space="preserve">Итоговое кол-во баллов= кол-во баллов за объем бюджета *0,5 + кол-во баллов за кол-во дней размещения*0,3 + кол-во баллов за кол-во рекламных конструкций*0,2. </w:t>
      </w:r>
    </w:p>
    <w:p w14:paraId="765CB7A5" w14:textId="3FDD6AB1" w:rsid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Максимально возможное количество баллов = 100</w:t>
      </w:r>
      <w:r>
        <w:rPr>
          <w:rFonts w:eastAsia="Arial CYR" w:cs="Arial CYR"/>
          <w:color w:val="000000"/>
          <w:lang w:val="ru-RU"/>
        </w:rPr>
        <w:t>.</w:t>
      </w:r>
    </w:p>
    <w:p w14:paraId="2C52E9C9" w14:textId="03DF8390" w:rsidR="00C01346" w:rsidRDefault="00C01346" w:rsidP="006F2FF1">
      <w:pPr>
        <w:pStyle w:val="Textbody"/>
        <w:widowControl/>
        <w:spacing w:after="0"/>
        <w:jc w:val="both"/>
        <w:rPr>
          <w:rFonts w:eastAsia="Arial CYR" w:cs="Arial CYR"/>
          <w:color w:val="000000"/>
          <w:lang w:val="ru-RU"/>
        </w:rPr>
      </w:pPr>
    </w:p>
    <w:p w14:paraId="30C6DFFD" w14:textId="77777777" w:rsidR="00C01346" w:rsidRDefault="00C01346" w:rsidP="006F2FF1">
      <w:pPr>
        <w:pStyle w:val="Textbody"/>
        <w:widowControl/>
        <w:spacing w:after="0"/>
        <w:jc w:val="both"/>
        <w:rPr>
          <w:rFonts w:eastAsia="Arial CYR" w:cs="Arial CYR"/>
          <w:color w:val="000000"/>
          <w:lang w:val="ru-RU"/>
        </w:rPr>
      </w:pPr>
    </w:p>
    <w:tbl>
      <w:tblPr>
        <w:tblW w:w="9923" w:type="dxa"/>
        <w:tblLook w:val="04A0" w:firstRow="1" w:lastRow="0" w:firstColumn="1" w:lastColumn="0" w:noHBand="0" w:noVBand="1"/>
      </w:tblPr>
      <w:tblGrid>
        <w:gridCol w:w="4111"/>
        <w:gridCol w:w="2552"/>
        <w:gridCol w:w="1842"/>
        <w:gridCol w:w="1418"/>
      </w:tblGrid>
      <w:tr w:rsidR="00C01346" w:rsidRPr="00C01346" w14:paraId="6F413848" w14:textId="77777777" w:rsidTr="00C01346">
        <w:trPr>
          <w:trHeight w:val="240"/>
        </w:trPr>
        <w:tc>
          <w:tcPr>
            <w:tcW w:w="4111" w:type="dxa"/>
            <w:tcBorders>
              <w:top w:val="nil"/>
              <w:left w:val="nil"/>
              <w:bottom w:val="nil"/>
              <w:right w:val="nil"/>
            </w:tcBorders>
            <w:shd w:val="clear" w:color="auto" w:fill="auto"/>
            <w:noWrap/>
            <w:vAlign w:val="bottom"/>
            <w:hideMark/>
          </w:tcPr>
          <w:p w14:paraId="15D1ACCB"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2552" w:type="dxa"/>
            <w:tcBorders>
              <w:top w:val="nil"/>
              <w:left w:val="nil"/>
              <w:bottom w:val="nil"/>
              <w:right w:val="nil"/>
            </w:tcBorders>
            <w:shd w:val="clear" w:color="auto" w:fill="auto"/>
            <w:noWrap/>
            <w:vAlign w:val="bottom"/>
            <w:hideMark/>
          </w:tcPr>
          <w:p w14:paraId="27DE9FDF"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22A7E35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1DCA26DA"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1B9F72F1"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419201D"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Критерий</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42F1B90C"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Обозначение</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4E54EA42"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Кол-во баллов</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2AABCB35"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Вес</w:t>
            </w:r>
          </w:p>
        </w:tc>
      </w:tr>
      <w:tr w:rsidR="00C01346" w:rsidRPr="00C01346" w14:paraId="2A59AB49" w14:textId="77777777" w:rsidTr="00C01346">
        <w:trPr>
          <w:trHeight w:val="240"/>
        </w:trPr>
        <w:tc>
          <w:tcPr>
            <w:tcW w:w="4111" w:type="dxa"/>
            <w:tcBorders>
              <w:top w:val="nil"/>
              <w:left w:val="single" w:sz="4" w:space="0" w:color="808080"/>
              <w:bottom w:val="single" w:sz="4" w:space="0" w:color="808080"/>
              <w:right w:val="single" w:sz="4" w:space="0" w:color="808080"/>
            </w:tcBorders>
            <w:shd w:val="clear" w:color="auto" w:fill="auto"/>
            <w:noWrap/>
            <w:vAlign w:val="bottom"/>
            <w:hideMark/>
          </w:tcPr>
          <w:p w14:paraId="4F09545A"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1. Бюджет</w:t>
            </w:r>
          </w:p>
        </w:tc>
        <w:tc>
          <w:tcPr>
            <w:tcW w:w="2552" w:type="dxa"/>
            <w:tcBorders>
              <w:top w:val="nil"/>
              <w:left w:val="nil"/>
              <w:bottom w:val="single" w:sz="4" w:space="0" w:color="808080"/>
              <w:right w:val="single" w:sz="4" w:space="0" w:color="808080"/>
            </w:tcBorders>
            <w:shd w:val="clear" w:color="auto" w:fill="auto"/>
            <w:noWrap/>
            <w:vAlign w:val="bottom"/>
            <w:hideMark/>
          </w:tcPr>
          <w:p w14:paraId="33F5E181"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Б</w:t>
            </w:r>
          </w:p>
        </w:tc>
        <w:tc>
          <w:tcPr>
            <w:tcW w:w="1842" w:type="dxa"/>
            <w:tcBorders>
              <w:top w:val="nil"/>
              <w:left w:val="nil"/>
              <w:bottom w:val="single" w:sz="4" w:space="0" w:color="808080"/>
              <w:right w:val="single" w:sz="4" w:space="0" w:color="808080"/>
            </w:tcBorders>
            <w:shd w:val="clear" w:color="auto" w:fill="auto"/>
            <w:noWrap/>
            <w:vAlign w:val="bottom"/>
            <w:hideMark/>
          </w:tcPr>
          <w:p w14:paraId="7AD8DF69"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nil"/>
              <w:left w:val="nil"/>
              <w:bottom w:val="single" w:sz="4" w:space="0" w:color="808080"/>
              <w:right w:val="single" w:sz="4" w:space="0" w:color="808080"/>
            </w:tcBorders>
            <w:shd w:val="clear" w:color="auto" w:fill="auto"/>
            <w:noWrap/>
            <w:vAlign w:val="bottom"/>
            <w:hideMark/>
          </w:tcPr>
          <w:p w14:paraId="6CFFBF45"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0,5</w:t>
            </w:r>
          </w:p>
        </w:tc>
      </w:tr>
      <w:tr w:rsidR="00C01346" w:rsidRPr="00C01346" w14:paraId="0DDAB35B"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D0CD4A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&lt; 50 т.р.</w:t>
            </w:r>
          </w:p>
        </w:tc>
        <w:tc>
          <w:tcPr>
            <w:tcW w:w="2552" w:type="dxa"/>
            <w:tcBorders>
              <w:top w:val="nil"/>
              <w:left w:val="nil"/>
              <w:bottom w:val="nil"/>
              <w:right w:val="single" w:sz="4" w:space="0" w:color="808080"/>
            </w:tcBorders>
            <w:shd w:val="clear" w:color="auto" w:fill="auto"/>
            <w:noWrap/>
            <w:vAlign w:val="bottom"/>
            <w:hideMark/>
          </w:tcPr>
          <w:p w14:paraId="0047E3CB"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0FA8849"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064B3270"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r>
      <w:tr w:rsidR="00C01346" w:rsidRPr="00C01346" w14:paraId="23A8A16C"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A1F542C"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lastRenderedPageBreak/>
              <w:t>&gt;=50 т.р. и &lt;100 т.р.</w:t>
            </w:r>
          </w:p>
        </w:tc>
        <w:tc>
          <w:tcPr>
            <w:tcW w:w="2552" w:type="dxa"/>
            <w:tcBorders>
              <w:top w:val="nil"/>
              <w:left w:val="nil"/>
              <w:bottom w:val="nil"/>
              <w:right w:val="single" w:sz="4" w:space="0" w:color="808080"/>
            </w:tcBorders>
            <w:shd w:val="clear" w:color="auto" w:fill="auto"/>
            <w:noWrap/>
            <w:vAlign w:val="bottom"/>
            <w:hideMark/>
          </w:tcPr>
          <w:p w14:paraId="3EECD29C"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1E586E1C"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w:t>
            </w:r>
          </w:p>
        </w:tc>
        <w:tc>
          <w:tcPr>
            <w:tcW w:w="1418" w:type="dxa"/>
            <w:tcBorders>
              <w:top w:val="nil"/>
              <w:left w:val="nil"/>
              <w:bottom w:val="nil"/>
              <w:right w:val="single" w:sz="4" w:space="0" w:color="808080"/>
            </w:tcBorders>
            <w:shd w:val="clear" w:color="auto" w:fill="auto"/>
            <w:noWrap/>
            <w:vAlign w:val="bottom"/>
            <w:hideMark/>
          </w:tcPr>
          <w:p w14:paraId="4184EDE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9488125"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7457D8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&gt;=100 т.р.  и &lt;500 т.р.</w:t>
            </w:r>
          </w:p>
        </w:tc>
        <w:tc>
          <w:tcPr>
            <w:tcW w:w="2552" w:type="dxa"/>
            <w:tcBorders>
              <w:top w:val="nil"/>
              <w:left w:val="nil"/>
              <w:bottom w:val="nil"/>
              <w:right w:val="single" w:sz="4" w:space="0" w:color="808080"/>
            </w:tcBorders>
            <w:shd w:val="clear" w:color="auto" w:fill="auto"/>
            <w:noWrap/>
            <w:vAlign w:val="bottom"/>
            <w:hideMark/>
          </w:tcPr>
          <w:p w14:paraId="5FEDA751"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B38B142"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08F4FAD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6E1C57F"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2D8F3D4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&gt;= 500 т.р.  и &lt;1 000 т.р.</w:t>
            </w:r>
          </w:p>
        </w:tc>
        <w:tc>
          <w:tcPr>
            <w:tcW w:w="2552" w:type="dxa"/>
            <w:tcBorders>
              <w:top w:val="nil"/>
              <w:left w:val="nil"/>
              <w:bottom w:val="nil"/>
              <w:right w:val="single" w:sz="4" w:space="0" w:color="808080"/>
            </w:tcBorders>
            <w:shd w:val="clear" w:color="auto" w:fill="auto"/>
            <w:noWrap/>
            <w:vAlign w:val="bottom"/>
            <w:hideMark/>
          </w:tcPr>
          <w:p w14:paraId="6B2DFE7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5E8908BB"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4A20C99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7276E4A"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E6282B5"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&gt;= 1 000 т.р.</w:t>
            </w:r>
          </w:p>
        </w:tc>
        <w:tc>
          <w:tcPr>
            <w:tcW w:w="2552" w:type="dxa"/>
            <w:tcBorders>
              <w:top w:val="nil"/>
              <w:left w:val="nil"/>
              <w:bottom w:val="nil"/>
              <w:right w:val="single" w:sz="4" w:space="0" w:color="808080"/>
            </w:tcBorders>
            <w:shd w:val="clear" w:color="auto" w:fill="auto"/>
            <w:noWrap/>
            <w:vAlign w:val="bottom"/>
            <w:hideMark/>
          </w:tcPr>
          <w:p w14:paraId="243D5756"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04C4233"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nil"/>
              <w:right w:val="single" w:sz="4" w:space="0" w:color="808080"/>
            </w:tcBorders>
            <w:shd w:val="clear" w:color="auto" w:fill="auto"/>
            <w:noWrap/>
            <w:vAlign w:val="bottom"/>
            <w:hideMark/>
          </w:tcPr>
          <w:p w14:paraId="68949510"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19066454"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2EBEE0C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2552" w:type="dxa"/>
            <w:tcBorders>
              <w:top w:val="nil"/>
              <w:left w:val="nil"/>
              <w:bottom w:val="nil"/>
              <w:right w:val="single" w:sz="4" w:space="0" w:color="808080"/>
            </w:tcBorders>
            <w:shd w:val="clear" w:color="auto" w:fill="auto"/>
            <w:noWrap/>
            <w:vAlign w:val="bottom"/>
            <w:hideMark/>
          </w:tcPr>
          <w:p w14:paraId="6BC3031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35A9BC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418" w:type="dxa"/>
            <w:tcBorders>
              <w:top w:val="nil"/>
              <w:left w:val="nil"/>
              <w:bottom w:val="nil"/>
              <w:right w:val="single" w:sz="4" w:space="0" w:color="808080"/>
            </w:tcBorders>
            <w:shd w:val="clear" w:color="auto" w:fill="auto"/>
            <w:noWrap/>
            <w:vAlign w:val="bottom"/>
            <w:hideMark/>
          </w:tcPr>
          <w:p w14:paraId="3616855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55B3BE8"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5439873"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2. Общее кол-во дней размещения</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2D3C3484"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Д</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79B78364"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1038928F"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0,3</w:t>
            </w:r>
          </w:p>
        </w:tc>
      </w:tr>
      <w:tr w:rsidR="00C01346" w:rsidRPr="00C01346" w14:paraId="7DE51E38"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81629D1"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&lt; 10 дней</w:t>
            </w:r>
          </w:p>
        </w:tc>
        <w:tc>
          <w:tcPr>
            <w:tcW w:w="2552" w:type="dxa"/>
            <w:tcBorders>
              <w:top w:val="nil"/>
              <w:left w:val="nil"/>
              <w:bottom w:val="nil"/>
              <w:right w:val="single" w:sz="4" w:space="0" w:color="808080"/>
            </w:tcBorders>
            <w:shd w:val="clear" w:color="auto" w:fill="auto"/>
            <w:noWrap/>
            <w:vAlign w:val="bottom"/>
            <w:hideMark/>
          </w:tcPr>
          <w:p w14:paraId="054F1E68"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74E296A"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1C9792BD"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EC167BA"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59C54812"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10-24 дня</w:t>
            </w:r>
          </w:p>
        </w:tc>
        <w:tc>
          <w:tcPr>
            <w:tcW w:w="2552" w:type="dxa"/>
            <w:tcBorders>
              <w:top w:val="nil"/>
              <w:left w:val="nil"/>
              <w:bottom w:val="nil"/>
              <w:right w:val="single" w:sz="4" w:space="0" w:color="808080"/>
            </w:tcBorders>
            <w:shd w:val="clear" w:color="auto" w:fill="auto"/>
            <w:noWrap/>
            <w:vAlign w:val="bottom"/>
            <w:hideMark/>
          </w:tcPr>
          <w:p w14:paraId="006AD2F4"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1D2B8A26"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w:t>
            </w:r>
          </w:p>
        </w:tc>
        <w:tc>
          <w:tcPr>
            <w:tcW w:w="1418" w:type="dxa"/>
            <w:tcBorders>
              <w:top w:val="nil"/>
              <w:left w:val="nil"/>
              <w:bottom w:val="nil"/>
              <w:right w:val="single" w:sz="4" w:space="0" w:color="808080"/>
            </w:tcBorders>
            <w:shd w:val="clear" w:color="auto" w:fill="auto"/>
            <w:noWrap/>
            <w:vAlign w:val="bottom"/>
            <w:hideMark/>
          </w:tcPr>
          <w:p w14:paraId="2A5F8D6D"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44D3423"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CB51396"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25-44 дня</w:t>
            </w:r>
          </w:p>
        </w:tc>
        <w:tc>
          <w:tcPr>
            <w:tcW w:w="2552" w:type="dxa"/>
            <w:tcBorders>
              <w:top w:val="nil"/>
              <w:left w:val="nil"/>
              <w:bottom w:val="nil"/>
              <w:right w:val="single" w:sz="4" w:space="0" w:color="808080"/>
            </w:tcBorders>
            <w:shd w:val="clear" w:color="auto" w:fill="auto"/>
            <w:noWrap/>
            <w:vAlign w:val="bottom"/>
            <w:hideMark/>
          </w:tcPr>
          <w:p w14:paraId="59BD4ED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E86CBD3"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2446343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58ACACA0"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0D5F19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45-68 дней</w:t>
            </w:r>
          </w:p>
        </w:tc>
        <w:tc>
          <w:tcPr>
            <w:tcW w:w="2552" w:type="dxa"/>
            <w:tcBorders>
              <w:top w:val="nil"/>
              <w:left w:val="nil"/>
              <w:bottom w:val="nil"/>
              <w:right w:val="single" w:sz="4" w:space="0" w:color="808080"/>
            </w:tcBorders>
            <w:shd w:val="clear" w:color="auto" w:fill="auto"/>
            <w:noWrap/>
            <w:vAlign w:val="bottom"/>
            <w:hideMark/>
          </w:tcPr>
          <w:p w14:paraId="7AA2F82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59164A54"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472E5CD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5EE318C2"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3674E0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70 и более</w:t>
            </w:r>
          </w:p>
        </w:tc>
        <w:tc>
          <w:tcPr>
            <w:tcW w:w="2552" w:type="dxa"/>
            <w:tcBorders>
              <w:top w:val="nil"/>
              <w:left w:val="nil"/>
              <w:bottom w:val="nil"/>
              <w:right w:val="single" w:sz="4" w:space="0" w:color="808080"/>
            </w:tcBorders>
            <w:shd w:val="clear" w:color="auto" w:fill="auto"/>
            <w:noWrap/>
            <w:vAlign w:val="bottom"/>
            <w:hideMark/>
          </w:tcPr>
          <w:p w14:paraId="5D28CBC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011DEFA8"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nil"/>
              <w:right w:val="single" w:sz="4" w:space="0" w:color="808080"/>
            </w:tcBorders>
            <w:shd w:val="clear" w:color="auto" w:fill="auto"/>
            <w:noWrap/>
            <w:vAlign w:val="bottom"/>
            <w:hideMark/>
          </w:tcPr>
          <w:p w14:paraId="747F9E26"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5F7AA1E"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939A0B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2552" w:type="dxa"/>
            <w:tcBorders>
              <w:top w:val="nil"/>
              <w:left w:val="nil"/>
              <w:bottom w:val="nil"/>
              <w:right w:val="single" w:sz="4" w:space="0" w:color="808080"/>
            </w:tcBorders>
            <w:shd w:val="clear" w:color="auto" w:fill="auto"/>
            <w:noWrap/>
            <w:vAlign w:val="bottom"/>
            <w:hideMark/>
          </w:tcPr>
          <w:p w14:paraId="42D78F4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2A182B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418" w:type="dxa"/>
            <w:tcBorders>
              <w:top w:val="nil"/>
              <w:left w:val="nil"/>
              <w:bottom w:val="nil"/>
              <w:right w:val="single" w:sz="4" w:space="0" w:color="808080"/>
            </w:tcBorders>
            <w:shd w:val="clear" w:color="auto" w:fill="auto"/>
            <w:noWrap/>
            <w:vAlign w:val="bottom"/>
            <w:hideMark/>
          </w:tcPr>
          <w:p w14:paraId="6920AF7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44D85168"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946047C"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3. Кол-во рекламных конструкций</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7E26DCBD"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РК</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33EF3ABE"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7BAD5D11"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0,2</w:t>
            </w:r>
          </w:p>
        </w:tc>
      </w:tr>
      <w:tr w:rsidR="00C01346" w:rsidRPr="00C01346" w14:paraId="315A1081"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39B7E2EA"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&lt; 10 шт.</w:t>
            </w:r>
          </w:p>
        </w:tc>
        <w:tc>
          <w:tcPr>
            <w:tcW w:w="2552" w:type="dxa"/>
            <w:tcBorders>
              <w:top w:val="nil"/>
              <w:left w:val="nil"/>
              <w:bottom w:val="nil"/>
              <w:right w:val="single" w:sz="4" w:space="0" w:color="808080"/>
            </w:tcBorders>
            <w:shd w:val="clear" w:color="auto" w:fill="auto"/>
            <w:noWrap/>
            <w:vAlign w:val="bottom"/>
            <w:hideMark/>
          </w:tcPr>
          <w:p w14:paraId="5E890692"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9CDE787"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7B3813B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BB8659E"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6737EC6B"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10-24 шт.</w:t>
            </w:r>
          </w:p>
        </w:tc>
        <w:tc>
          <w:tcPr>
            <w:tcW w:w="2552" w:type="dxa"/>
            <w:tcBorders>
              <w:top w:val="nil"/>
              <w:left w:val="nil"/>
              <w:bottom w:val="nil"/>
              <w:right w:val="single" w:sz="4" w:space="0" w:color="808080"/>
            </w:tcBorders>
            <w:shd w:val="clear" w:color="auto" w:fill="auto"/>
            <w:noWrap/>
            <w:vAlign w:val="bottom"/>
            <w:hideMark/>
          </w:tcPr>
          <w:p w14:paraId="6775B09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29057EE2"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52E163A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2EDAE91"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5C1F2C7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25-49 шт.</w:t>
            </w:r>
          </w:p>
        </w:tc>
        <w:tc>
          <w:tcPr>
            <w:tcW w:w="2552" w:type="dxa"/>
            <w:tcBorders>
              <w:top w:val="nil"/>
              <w:left w:val="nil"/>
              <w:bottom w:val="nil"/>
              <w:right w:val="single" w:sz="4" w:space="0" w:color="808080"/>
            </w:tcBorders>
            <w:shd w:val="clear" w:color="auto" w:fill="auto"/>
            <w:noWrap/>
            <w:vAlign w:val="bottom"/>
            <w:hideMark/>
          </w:tcPr>
          <w:p w14:paraId="32FA022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C30CCEF"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3732CCF5"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2539BD2" w14:textId="77777777" w:rsidTr="00C01346">
        <w:trPr>
          <w:trHeight w:val="240"/>
        </w:trPr>
        <w:tc>
          <w:tcPr>
            <w:tcW w:w="4111" w:type="dxa"/>
            <w:tcBorders>
              <w:top w:val="nil"/>
              <w:left w:val="single" w:sz="4" w:space="0" w:color="808080"/>
              <w:bottom w:val="single" w:sz="4" w:space="0" w:color="808080"/>
              <w:right w:val="single" w:sz="4" w:space="0" w:color="808080"/>
            </w:tcBorders>
            <w:shd w:val="clear" w:color="auto" w:fill="auto"/>
            <w:noWrap/>
            <w:vAlign w:val="bottom"/>
            <w:hideMark/>
          </w:tcPr>
          <w:p w14:paraId="634EC92A"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50-100 шт.</w:t>
            </w:r>
          </w:p>
        </w:tc>
        <w:tc>
          <w:tcPr>
            <w:tcW w:w="2552" w:type="dxa"/>
            <w:tcBorders>
              <w:top w:val="nil"/>
              <w:left w:val="nil"/>
              <w:bottom w:val="single" w:sz="4" w:space="0" w:color="808080"/>
              <w:right w:val="single" w:sz="4" w:space="0" w:color="808080"/>
            </w:tcBorders>
            <w:shd w:val="clear" w:color="auto" w:fill="auto"/>
            <w:noWrap/>
            <w:vAlign w:val="bottom"/>
            <w:hideMark/>
          </w:tcPr>
          <w:p w14:paraId="60883DF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single" w:sz="4" w:space="0" w:color="808080"/>
              <w:right w:val="single" w:sz="4" w:space="0" w:color="808080"/>
            </w:tcBorders>
            <w:shd w:val="clear" w:color="auto" w:fill="auto"/>
            <w:noWrap/>
            <w:vAlign w:val="bottom"/>
            <w:hideMark/>
          </w:tcPr>
          <w:p w14:paraId="65BD907B"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single" w:sz="4" w:space="0" w:color="808080"/>
              <w:right w:val="single" w:sz="4" w:space="0" w:color="808080"/>
            </w:tcBorders>
            <w:shd w:val="clear" w:color="auto" w:fill="auto"/>
            <w:noWrap/>
            <w:vAlign w:val="bottom"/>
            <w:hideMark/>
          </w:tcPr>
          <w:p w14:paraId="345CAC8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90D36A5" w14:textId="77777777" w:rsidTr="00C01346">
        <w:trPr>
          <w:trHeight w:val="240"/>
        </w:trPr>
        <w:tc>
          <w:tcPr>
            <w:tcW w:w="4111" w:type="dxa"/>
            <w:tcBorders>
              <w:top w:val="nil"/>
              <w:left w:val="nil"/>
              <w:bottom w:val="nil"/>
              <w:right w:val="nil"/>
            </w:tcBorders>
            <w:shd w:val="clear" w:color="auto" w:fill="auto"/>
            <w:noWrap/>
            <w:vAlign w:val="bottom"/>
            <w:hideMark/>
          </w:tcPr>
          <w:p w14:paraId="3C8DACE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p>
        </w:tc>
        <w:tc>
          <w:tcPr>
            <w:tcW w:w="2552" w:type="dxa"/>
            <w:tcBorders>
              <w:top w:val="nil"/>
              <w:left w:val="nil"/>
              <w:bottom w:val="nil"/>
              <w:right w:val="nil"/>
            </w:tcBorders>
            <w:shd w:val="clear" w:color="auto" w:fill="auto"/>
            <w:noWrap/>
            <w:vAlign w:val="bottom"/>
            <w:hideMark/>
          </w:tcPr>
          <w:p w14:paraId="222E8C5C"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6ECB5D9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0AD35915"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3B4F4369" w14:textId="77777777" w:rsidTr="00C01346">
        <w:trPr>
          <w:trHeight w:val="240"/>
        </w:trPr>
        <w:tc>
          <w:tcPr>
            <w:tcW w:w="4111" w:type="dxa"/>
            <w:tcBorders>
              <w:top w:val="nil"/>
              <w:left w:val="nil"/>
              <w:bottom w:val="nil"/>
              <w:right w:val="nil"/>
            </w:tcBorders>
            <w:shd w:val="clear" w:color="auto" w:fill="auto"/>
            <w:noWrap/>
            <w:vAlign w:val="bottom"/>
            <w:hideMark/>
          </w:tcPr>
          <w:p w14:paraId="3AF644B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2552" w:type="dxa"/>
            <w:tcBorders>
              <w:top w:val="nil"/>
              <w:left w:val="nil"/>
              <w:bottom w:val="nil"/>
              <w:right w:val="nil"/>
            </w:tcBorders>
            <w:shd w:val="clear" w:color="auto" w:fill="auto"/>
            <w:noWrap/>
            <w:vAlign w:val="bottom"/>
            <w:hideMark/>
          </w:tcPr>
          <w:p w14:paraId="14B7D69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6BB0F13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7E23B7C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66BB91E2" w14:textId="77777777" w:rsidTr="00C01346">
        <w:trPr>
          <w:trHeight w:val="240"/>
        </w:trPr>
        <w:tc>
          <w:tcPr>
            <w:tcW w:w="4111" w:type="dxa"/>
            <w:tcBorders>
              <w:top w:val="nil"/>
              <w:left w:val="nil"/>
              <w:bottom w:val="nil"/>
              <w:right w:val="nil"/>
            </w:tcBorders>
            <w:shd w:val="clear" w:color="auto" w:fill="auto"/>
            <w:noWrap/>
            <w:vAlign w:val="bottom"/>
            <w:hideMark/>
          </w:tcPr>
          <w:p w14:paraId="6AD9EA6F"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Формула расчета</w:t>
            </w:r>
          </w:p>
        </w:tc>
        <w:tc>
          <w:tcPr>
            <w:tcW w:w="2552" w:type="dxa"/>
            <w:tcBorders>
              <w:top w:val="nil"/>
              <w:left w:val="nil"/>
              <w:bottom w:val="nil"/>
              <w:right w:val="nil"/>
            </w:tcBorders>
            <w:shd w:val="clear" w:color="auto" w:fill="auto"/>
            <w:noWrap/>
            <w:vAlign w:val="bottom"/>
            <w:hideMark/>
          </w:tcPr>
          <w:p w14:paraId="4503959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p>
        </w:tc>
        <w:tc>
          <w:tcPr>
            <w:tcW w:w="1842" w:type="dxa"/>
            <w:tcBorders>
              <w:top w:val="nil"/>
              <w:left w:val="nil"/>
              <w:bottom w:val="nil"/>
              <w:right w:val="nil"/>
            </w:tcBorders>
            <w:shd w:val="clear" w:color="auto" w:fill="auto"/>
            <w:noWrap/>
            <w:vAlign w:val="bottom"/>
            <w:hideMark/>
          </w:tcPr>
          <w:p w14:paraId="358F9A74"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612515A0"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AF13A4" w14:paraId="41D2679B" w14:textId="77777777" w:rsidTr="00C01346">
        <w:trPr>
          <w:trHeight w:val="240"/>
        </w:trPr>
        <w:tc>
          <w:tcPr>
            <w:tcW w:w="9923" w:type="dxa"/>
            <w:gridSpan w:val="4"/>
            <w:tcBorders>
              <w:top w:val="nil"/>
              <w:left w:val="nil"/>
              <w:bottom w:val="nil"/>
              <w:right w:val="nil"/>
            </w:tcBorders>
            <w:shd w:val="clear" w:color="auto" w:fill="auto"/>
            <w:noWrap/>
            <w:vAlign w:val="bottom"/>
            <w:hideMark/>
          </w:tcPr>
          <w:p w14:paraId="44D8877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Рейтинг = Кол-во баллов Б*0,5 + кол-во баллов Д *0,3 + кол-во баллов РК *0,2</w:t>
            </w:r>
          </w:p>
        </w:tc>
      </w:tr>
    </w:tbl>
    <w:p w14:paraId="48BABB44" w14:textId="77777777" w:rsidR="006F2FF1" w:rsidRDefault="006F2FF1" w:rsidP="006F2FF1">
      <w:pPr>
        <w:pStyle w:val="Textbody"/>
        <w:widowControl/>
        <w:spacing w:after="0"/>
        <w:jc w:val="both"/>
        <w:rPr>
          <w:rFonts w:eastAsia="Arial CYR" w:cs="Arial CYR"/>
          <w:color w:val="000000"/>
          <w:lang w:val="ru-RU"/>
        </w:rPr>
      </w:pPr>
    </w:p>
    <w:p w14:paraId="13917745" w14:textId="366EDF92"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Дата вручения Приза</w:t>
      </w:r>
      <w:r w:rsidR="00ED63E9" w:rsidRPr="006F79D4">
        <w:rPr>
          <w:rFonts w:eastAsia="Arial CYR" w:cs="Arial CYR"/>
          <w:color w:val="000000"/>
          <w:lang w:val="ru-RU"/>
        </w:rPr>
        <w:t>: 16 декабря 2024 года в течение 3 (трех) рабочих дней</w:t>
      </w:r>
      <w:r w:rsidRPr="006F79D4">
        <w:rPr>
          <w:rFonts w:eastAsia="Arial CYR" w:cs="Arial CYR"/>
          <w:color w:val="000000"/>
          <w:lang w:val="ru-RU"/>
        </w:rPr>
        <w:t>, путем</w:t>
      </w:r>
      <w:r w:rsidR="000F1D41" w:rsidRPr="006F79D4">
        <w:rPr>
          <w:rFonts w:eastAsia="Arial CYR" w:cs="Arial CYR"/>
          <w:color w:val="000000"/>
          <w:lang w:val="ru-RU"/>
        </w:rPr>
        <w:t xml:space="preserve"> </w:t>
      </w:r>
      <w:r w:rsidR="00377795" w:rsidRPr="006F79D4">
        <w:rPr>
          <w:rFonts w:eastAsia="Arial CYR" w:cs="Arial CYR"/>
          <w:color w:val="000000"/>
          <w:lang w:val="ru-RU"/>
        </w:rPr>
        <w:t>з</w:t>
      </w:r>
      <w:r w:rsidR="000F1D41" w:rsidRPr="006F79D4">
        <w:rPr>
          <w:rFonts w:eastAsia="Arial CYR" w:cs="Arial CYR"/>
          <w:color w:val="000000"/>
          <w:lang w:val="ru-RU"/>
        </w:rPr>
        <w:t>ачисления бонусов в Личном кабинете</w:t>
      </w:r>
      <w:r w:rsidR="001C63E1" w:rsidRPr="006F79D4">
        <w:rPr>
          <w:rFonts w:eastAsia="Arial CYR" w:cs="Arial CYR"/>
          <w:color w:val="000000"/>
          <w:lang w:val="ru-RU"/>
        </w:rPr>
        <w:t xml:space="preserve"> на лицевой счёт</w:t>
      </w:r>
      <w:r w:rsidR="000F1D41" w:rsidRPr="006F79D4">
        <w:rPr>
          <w:rFonts w:eastAsia="Arial CYR" w:cs="Arial CYR"/>
          <w:color w:val="000000"/>
          <w:lang w:val="ru-RU"/>
        </w:rPr>
        <w:t xml:space="preserve"> Победителя</w:t>
      </w:r>
      <w:r w:rsidR="00ED63E9" w:rsidRPr="006F79D4">
        <w:rPr>
          <w:rFonts w:eastAsia="Arial CYR" w:cs="Arial CYR"/>
          <w:color w:val="000000"/>
          <w:lang w:val="ru-RU"/>
        </w:rPr>
        <w:t xml:space="preserve"> на сервисе DRON</w:t>
      </w:r>
    </w:p>
    <w:p w14:paraId="4E995640" w14:textId="7D26888C"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Объявление Победителей Розыгрыша будет проводиться непосредственно </w:t>
      </w:r>
      <w:r w:rsidR="00A40D04" w:rsidRPr="006F79D4">
        <w:rPr>
          <w:rFonts w:eastAsia="Arial CYR" w:cs="Arial CYR"/>
          <w:color w:val="000000"/>
          <w:lang w:val="ru-RU"/>
        </w:rPr>
        <w:t xml:space="preserve">в момент </w:t>
      </w:r>
      <w:r w:rsidRPr="006F79D4">
        <w:rPr>
          <w:rFonts w:eastAsia="Arial CYR" w:cs="Arial CYR"/>
          <w:color w:val="000000"/>
          <w:lang w:val="ru-RU"/>
        </w:rPr>
        <w:t>Розыгрыша призов</w:t>
      </w:r>
      <w:r w:rsidR="00A40D04" w:rsidRPr="006F79D4">
        <w:rPr>
          <w:rFonts w:eastAsia="Arial CYR" w:cs="Arial CYR"/>
          <w:color w:val="000000"/>
          <w:lang w:val="ru-RU"/>
        </w:rPr>
        <w:t xml:space="preserve"> в ходе онлайн мероприятия на сайте:</w:t>
      </w:r>
      <w:r w:rsidR="006F79D4" w:rsidRPr="006F79D4">
        <w:rPr>
          <w:rFonts w:eastAsia="Arial CYR" w:cs="Arial CYR"/>
          <w:color w:val="000000"/>
          <w:lang w:val="ru-RU"/>
        </w:rPr>
        <w:t xml:space="preserve"> </w:t>
      </w:r>
      <w:hyperlink r:id="rId12" w:history="1">
        <w:r w:rsidR="006F79D4" w:rsidRPr="006F79D4">
          <w:rPr>
            <w:rFonts w:eastAsia="Arial CYR" w:cs="Arial CYR"/>
            <w:color w:val="000000"/>
            <w:lang w:val="ru-RU"/>
          </w:rPr>
          <w:t>https://promo.dron.digital/</w:t>
        </w:r>
      </w:hyperlink>
      <w:r w:rsidR="006F79D4" w:rsidRPr="006F79D4">
        <w:rPr>
          <w:rFonts w:eastAsia="Arial CYR" w:cs="Arial CYR"/>
          <w:color w:val="000000"/>
          <w:lang w:val="ru-RU"/>
        </w:rPr>
        <w:t xml:space="preserve">. </w:t>
      </w:r>
      <w:r w:rsidRPr="006F79D4">
        <w:rPr>
          <w:rFonts w:eastAsia="Arial CYR" w:cs="Arial CYR"/>
          <w:color w:val="000000"/>
          <w:lang w:val="ru-RU"/>
        </w:rPr>
        <w:t>Все Победители будут дополнительно уведомлены о выигрыше Организатором по телефону или электронной почте, указанной Участником.</w:t>
      </w:r>
    </w:p>
    <w:p w14:paraId="40735000" w14:textId="2EC72F7F" w:rsidR="0054036D" w:rsidRPr="006F79D4" w:rsidRDefault="0054036D" w:rsidP="007C7929">
      <w:pPr>
        <w:pStyle w:val="Textbody"/>
        <w:widowControl/>
        <w:spacing w:after="0"/>
        <w:jc w:val="both"/>
        <w:rPr>
          <w:rFonts w:eastAsia="Arial CYR" w:cs="Arial CYR"/>
          <w:color w:val="000000"/>
          <w:lang w:val="ru-RU"/>
        </w:rPr>
      </w:pPr>
      <w:r w:rsidRPr="006F79D4">
        <w:rPr>
          <w:rFonts w:eastAsia="Arial CYR" w:cs="Arial CYR"/>
          <w:color w:val="000000"/>
          <w:lang w:val="ru-RU"/>
        </w:rPr>
        <w:t>Каждый Победитель имеет право получить только один Приз за весь период Розыгрыша.</w:t>
      </w:r>
    </w:p>
    <w:p w14:paraId="5D8F03A0" w14:textId="7AA12CD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5.3.</w:t>
      </w:r>
      <w:r w:rsidR="00897D0A">
        <w:rPr>
          <w:rFonts w:eastAsia="Arial CYR" w:cs="Arial CYR"/>
          <w:color w:val="000000"/>
          <w:lang w:val="ru-RU"/>
        </w:rPr>
        <w:t xml:space="preserve"> </w:t>
      </w:r>
      <w:r w:rsidRPr="006F79D4">
        <w:rPr>
          <w:rFonts w:eastAsia="Arial CYR" w:cs="Arial CYR"/>
          <w:color w:val="000000"/>
          <w:lang w:val="ru-RU"/>
        </w:rPr>
        <w:t>Участники - Победители получающие Приз в виде бонусов, все полученные средства от Розыгрыша могут потратить исключительно на запуск своей</w:t>
      </w:r>
      <w:r w:rsidR="00897D0A">
        <w:rPr>
          <w:rFonts w:eastAsia="Arial CYR" w:cs="Arial CYR"/>
          <w:color w:val="000000"/>
          <w:lang w:val="ru-RU"/>
        </w:rPr>
        <w:t xml:space="preserve"> рекламной кампании на сервисе </w:t>
      </w:r>
      <w:r w:rsidRPr="006F79D4">
        <w:rPr>
          <w:rFonts w:eastAsia="Arial CYR" w:cs="Arial CYR"/>
          <w:color w:val="000000"/>
          <w:lang w:val="ru-RU"/>
        </w:rPr>
        <w:t>DRON</w:t>
      </w:r>
      <w:r w:rsidR="00B50D73" w:rsidRPr="006F79D4">
        <w:rPr>
          <w:rFonts w:eastAsia="Arial CYR" w:cs="Arial CYR"/>
          <w:color w:val="000000"/>
          <w:lang w:val="ru-RU"/>
        </w:rPr>
        <w:t xml:space="preserve"> только в городах участниках розыгрыша: Санкт-Петербург, Краснодар, Самара, Екатеринбург, Челябинск, Омск, Новосибирск, Барнаул, Кемерово и Хабаровск.</w:t>
      </w:r>
    </w:p>
    <w:p w14:paraId="6BA4F5BE" w14:textId="44AFC69D" w:rsidR="00ED63E9" w:rsidRPr="006F79D4" w:rsidRDefault="00ED63E9">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Рекламный бюджет в виде Бонусов будет начисляться ежемесячно на лицевой счет Личного кабинета Победителя по 100 000 рублей в месяц в зависимости от призового места. (За 1 место – по 100 000 рублей ежемесячно </w:t>
      </w:r>
      <w:r w:rsidR="001434A6" w:rsidRPr="006F79D4">
        <w:rPr>
          <w:rFonts w:eastAsia="Arial CYR" w:cs="Arial CYR"/>
          <w:color w:val="000000"/>
          <w:lang w:val="ru-RU"/>
        </w:rPr>
        <w:t>в течение</w:t>
      </w:r>
      <w:r w:rsidRPr="006F79D4">
        <w:rPr>
          <w:rFonts w:eastAsia="Arial CYR" w:cs="Arial CYR"/>
          <w:color w:val="000000"/>
          <w:lang w:val="ru-RU"/>
        </w:rPr>
        <w:t xml:space="preserve"> </w:t>
      </w:r>
      <w:r w:rsidR="003B50FA">
        <w:rPr>
          <w:rFonts w:eastAsia="Arial CYR" w:cs="Arial CYR"/>
          <w:color w:val="000000"/>
          <w:lang w:val="ru-RU"/>
        </w:rPr>
        <w:t>1</w:t>
      </w:r>
      <w:r w:rsidRPr="006F79D4">
        <w:rPr>
          <w:rFonts w:eastAsia="Arial CYR" w:cs="Arial CYR"/>
          <w:color w:val="000000"/>
          <w:lang w:val="ru-RU"/>
        </w:rPr>
        <w:t>2 месяцев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 xml:space="preserve">, за 2 место по 100 000 рублей ежемесячно </w:t>
      </w:r>
      <w:r w:rsidR="001434A6" w:rsidRPr="006F79D4">
        <w:rPr>
          <w:rFonts w:eastAsia="Arial CYR" w:cs="Arial CYR"/>
          <w:color w:val="000000"/>
          <w:lang w:val="ru-RU"/>
        </w:rPr>
        <w:t xml:space="preserve">в течение </w:t>
      </w:r>
      <w:r w:rsidRPr="006F79D4">
        <w:rPr>
          <w:rFonts w:eastAsia="Arial CYR" w:cs="Arial CYR"/>
          <w:color w:val="000000"/>
          <w:lang w:val="ru-RU"/>
        </w:rPr>
        <w:t>6 месяцев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 xml:space="preserve">, за 3 место по 100 000 </w:t>
      </w:r>
      <w:r w:rsidR="001434A6" w:rsidRPr="006F79D4">
        <w:rPr>
          <w:rFonts w:eastAsia="Arial CYR" w:cs="Arial CYR"/>
          <w:color w:val="000000"/>
          <w:lang w:val="ru-RU"/>
        </w:rPr>
        <w:t xml:space="preserve">в течение </w:t>
      </w:r>
      <w:r w:rsidRPr="006F79D4">
        <w:rPr>
          <w:rFonts w:eastAsia="Arial CYR" w:cs="Arial CYR"/>
          <w:color w:val="000000"/>
          <w:lang w:val="ru-RU"/>
        </w:rPr>
        <w:t>3 месяц</w:t>
      </w:r>
      <w:r w:rsidR="001434A6" w:rsidRPr="006F79D4">
        <w:rPr>
          <w:rFonts w:eastAsia="Arial CYR" w:cs="Arial CYR"/>
          <w:color w:val="000000"/>
          <w:lang w:val="ru-RU"/>
        </w:rPr>
        <w:t>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w:t>
      </w:r>
      <w:r w:rsidR="003B50FA">
        <w:rPr>
          <w:rFonts w:eastAsia="Arial CYR" w:cs="Arial CYR"/>
          <w:color w:val="000000"/>
          <w:lang w:val="ru-RU"/>
        </w:rPr>
        <w:t xml:space="preserve"> </w:t>
      </w:r>
      <w:r w:rsidRPr="006F79D4">
        <w:rPr>
          <w:rFonts w:eastAsia="Arial CYR" w:cs="Arial CYR"/>
          <w:color w:val="000000"/>
          <w:lang w:val="ru-RU"/>
        </w:rPr>
        <w:t xml:space="preserve">Рекламный бюджет будет начислен на Лицевой счёт Участника - Победителя DRON </w:t>
      </w:r>
      <w:r w:rsidR="003B50FA" w:rsidRPr="006F79D4">
        <w:rPr>
          <w:rFonts w:eastAsia="Arial CYR" w:cs="Arial CYR"/>
          <w:color w:val="000000"/>
          <w:lang w:val="ru-RU"/>
        </w:rPr>
        <w:t>в течение 3 рабочих дней</w:t>
      </w:r>
      <w:r w:rsidR="003B50FA">
        <w:rPr>
          <w:rFonts w:eastAsia="Arial CYR" w:cs="Arial CYR"/>
          <w:color w:val="000000"/>
          <w:lang w:val="ru-RU"/>
        </w:rPr>
        <w:t xml:space="preserve"> </w:t>
      </w:r>
      <w:r w:rsidRPr="006F79D4">
        <w:rPr>
          <w:rFonts w:eastAsia="Arial CYR" w:cs="Arial CYR"/>
          <w:color w:val="000000"/>
          <w:lang w:val="ru-RU"/>
        </w:rPr>
        <w:t xml:space="preserve">после проведения розыгрыша 16 декабря 2024г. </w:t>
      </w:r>
    </w:p>
    <w:p w14:paraId="528B0C88" w14:textId="04B45186"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5.4.</w:t>
      </w:r>
      <w:r w:rsidR="006F79D4">
        <w:rPr>
          <w:rFonts w:eastAsia="Arial CYR" w:cs="Arial CYR"/>
          <w:color w:val="000000"/>
          <w:lang w:val="ru-RU"/>
        </w:rPr>
        <w:t xml:space="preserve"> </w:t>
      </w:r>
      <w:r w:rsidRPr="006F79D4">
        <w:rPr>
          <w:rFonts w:eastAsia="Arial CYR" w:cs="Arial CYR"/>
          <w:color w:val="000000"/>
          <w:lang w:val="ru-RU"/>
        </w:rPr>
        <w:t>Бонусы не подлежат обмену</w:t>
      </w:r>
      <w:r w:rsidR="001434A6" w:rsidRPr="006F79D4">
        <w:rPr>
          <w:rFonts w:eastAsia="Arial CYR" w:cs="Arial CYR"/>
          <w:color w:val="000000"/>
          <w:lang w:val="ru-RU"/>
        </w:rPr>
        <w:t>, возврату</w:t>
      </w:r>
      <w:r w:rsidRPr="006F79D4">
        <w:rPr>
          <w:rFonts w:eastAsia="Arial CYR" w:cs="Arial CYR"/>
          <w:color w:val="000000"/>
          <w:lang w:val="ru-RU"/>
        </w:rPr>
        <w:t xml:space="preserve"> </w:t>
      </w:r>
      <w:r w:rsidR="00703796" w:rsidRPr="006F79D4">
        <w:rPr>
          <w:rFonts w:eastAsia="Arial CYR" w:cs="Arial CYR"/>
          <w:color w:val="000000"/>
          <w:lang w:val="ru-RU"/>
        </w:rPr>
        <w:t xml:space="preserve">и не могут быть заменены </w:t>
      </w:r>
      <w:r w:rsidRPr="006F79D4">
        <w:rPr>
          <w:rFonts w:eastAsia="Arial CYR" w:cs="Arial CYR"/>
          <w:color w:val="000000"/>
          <w:lang w:val="ru-RU"/>
        </w:rPr>
        <w:t>на наличные денежные средства.</w:t>
      </w:r>
    </w:p>
    <w:p w14:paraId="3B6C9D77" w14:textId="4F4A3BFF" w:rsidR="00075571" w:rsidRPr="006F79D4" w:rsidRDefault="00FC3010">
      <w:pPr>
        <w:pStyle w:val="Textbody"/>
        <w:widowControl/>
        <w:spacing w:after="0"/>
        <w:jc w:val="both"/>
        <w:rPr>
          <w:rFonts w:eastAsia="Arial CYR" w:cs="Arial CYR"/>
          <w:color w:val="000000"/>
          <w:lang w:val="ru-RU"/>
        </w:rPr>
      </w:pPr>
      <w:r w:rsidRPr="003B50FA">
        <w:rPr>
          <w:rFonts w:eastAsia="Arial CYR" w:cs="Arial CYR"/>
          <w:color w:val="000000"/>
          <w:lang w:val="ru-RU"/>
        </w:rPr>
        <w:t xml:space="preserve">Бонусные баллы начисляются на Лицевой счет Участника (Победителя) и списываются с Лицевого счета Участника (Победителя) с учетом условий </w:t>
      </w:r>
      <w:r w:rsidR="00E26B0E" w:rsidRPr="003B50FA">
        <w:rPr>
          <w:rFonts w:eastAsia="Arial CYR" w:cs="Arial CYR"/>
          <w:color w:val="000000"/>
          <w:lang w:val="ru-RU"/>
        </w:rPr>
        <w:t>настоящего Положения</w:t>
      </w:r>
      <w:r w:rsidRPr="003B50FA">
        <w:rPr>
          <w:rFonts w:eastAsia="Arial CYR" w:cs="Arial CYR"/>
          <w:color w:val="000000"/>
          <w:lang w:val="ru-RU"/>
        </w:rPr>
        <w:t xml:space="preserve"> и при использовании сервиса DRON.</w:t>
      </w:r>
      <w:r w:rsidRPr="006F79D4">
        <w:rPr>
          <w:rFonts w:eastAsia="Arial CYR" w:cs="Arial CYR"/>
          <w:color w:val="000000"/>
          <w:lang w:val="ru-RU"/>
        </w:rPr>
        <w:t xml:space="preserve">   </w:t>
      </w:r>
    </w:p>
    <w:p w14:paraId="50E1B2D3" w14:textId="77777777" w:rsidR="00075571" w:rsidRPr="006F79D4" w:rsidRDefault="00FC3010" w:rsidP="003B50FA">
      <w:pPr>
        <w:pStyle w:val="Textbody"/>
        <w:widowControl/>
        <w:spacing w:after="0"/>
        <w:jc w:val="both"/>
        <w:rPr>
          <w:rFonts w:eastAsia="Arial CYR" w:cs="Arial CYR"/>
          <w:color w:val="000000"/>
          <w:lang w:val="ru-RU"/>
        </w:rPr>
      </w:pPr>
      <w:r w:rsidRPr="006F79D4">
        <w:rPr>
          <w:rFonts w:eastAsia="Arial CYR" w:cs="Arial CYR"/>
          <w:color w:val="000000"/>
          <w:lang w:val="ru-RU"/>
        </w:rPr>
        <w:t>Бонусы за один выигрыш начисляются каждому Победителю Розыгрыша на один лицевой счет.</w:t>
      </w:r>
    </w:p>
    <w:p w14:paraId="7D962543" w14:textId="133AA01F"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5.5.</w:t>
      </w:r>
      <w:r w:rsidR="003B50FA">
        <w:rPr>
          <w:rFonts w:eastAsia="Arial CYR" w:cs="Arial CYR"/>
          <w:color w:val="000000"/>
          <w:lang w:val="ru-RU"/>
        </w:rPr>
        <w:t xml:space="preserve"> </w:t>
      </w:r>
      <w:r w:rsidRPr="006F79D4">
        <w:rPr>
          <w:rFonts w:eastAsia="Arial CYR" w:cs="Arial CYR"/>
          <w:color w:val="000000"/>
          <w:lang w:val="ru-RU"/>
        </w:rPr>
        <w:t>Об имеющемся количестве Бонусов на своем Лицевом счёте, можно узнать:</w:t>
      </w:r>
    </w:p>
    <w:p w14:paraId="527DF1BD" w14:textId="77777777" w:rsidR="003B50FA" w:rsidRPr="00C01346" w:rsidRDefault="00FC3010" w:rsidP="0050692E">
      <w:pPr>
        <w:pStyle w:val="Textbody"/>
        <w:widowControl/>
        <w:numPr>
          <w:ilvl w:val="0"/>
          <w:numId w:val="1"/>
        </w:numPr>
        <w:spacing w:after="0"/>
        <w:ind w:left="0" w:firstLine="567"/>
        <w:jc w:val="both"/>
        <w:rPr>
          <w:rStyle w:val="a7"/>
          <w:color w:val="auto"/>
          <w:u w:val="none"/>
          <w:lang w:val="ru-RU"/>
        </w:rPr>
      </w:pPr>
      <w:r w:rsidRPr="003B50FA">
        <w:rPr>
          <w:rFonts w:eastAsia="Arial CYR" w:cs="Arial CYR"/>
          <w:color w:val="000000"/>
          <w:lang w:val="ru-RU"/>
        </w:rPr>
        <w:t xml:space="preserve">по телефону: </w:t>
      </w:r>
      <w:hyperlink r:id="rId13" w:history="1">
        <w:r w:rsidR="003B50FA" w:rsidRPr="00C01346">
          <w:rPr>
            <w:rStyle w:val="a7"/>
            <w:rFonts w:eastAsia="Times New Roman" w:cs="Times New Roman"/>
            <w:color w:val="auto"/>
            <w:lang w:val="ru-RU" w:eastAsia="ru-RU"/>
          </w:rPr>
          <w:t>8 (383) 209-23-85</w:t>
        </w:r>
      </w:hyperlink>
      <w:r w:rsidR="003B50FA" w:rsidRPr="00C01346">
        <w:rPr>
          <w:rStyle w:val="a7"/>
          <w:rFonts w:eastAsia="Times New Roman" w:cs="Times New Roman"/>
          <w:color w:val="auto"/>
          <w:lang w:val="ru-RU" w:eastAsia="ru-RU"/>
        </w:rPr>
        <w:t xml:space="preserve"> (с 09.00 до 18.00 по новосибирскому времени (МСК+4</w:t>
      </w:r>
      <w:r w:rsidR="003B50FA" w:rsidRPr="00C01346">
        <w:rPr>
          <w:rStyle w:val="a7"/>
          <w:rFonts w:eastAsia="Times New Roman" w:cs="Times New Roman"/>
          <w:color w:val="auto"/>
          <w:shd w:val="clear" w:color="auto" w:fill="FFFF00"/>
          <w:lang w:val="ru-RU" w:eastAsia="ru-RU"/>
        </w:rPr>
        <w:t xml:space="preserve"> </w:t>
      </w:r>
      <w:r w:rsidR="003B50FA" w:rsidRPr="00C01346">
        <w:rPr>
          <w:rStyle w:val="a7"/>
          <w:rFonts w:eastAsia="Times New Roman" w:cs="Times New Roman"/>
          <w:color w:val="auto"/>
          <w:lang w:val="ru-RU" w:eastAsia="ru-RU"/>
        </w:rPr>
        <w:t>ч.))</w:t>
      </w:r>
    </w:p>
    <w:p w14:paraId="28486594" w14:textId="468AB63C" w:rsidR="0036066C" w:rsidRPr="003B50FA" w:rsidRDefault="00FC3010" w:rsidP="0050692E">
      <w:pPr>
        <w:pStyle w:val="Textbody"/>
        <w:widowControl/>
        <w:numPr>
          <w:ilvl w:val="0"/>
          <w:numId w:val="1"/>
        </w:numPr>
        <w:spacing w:after="0"/>
        <w:ind w:left="0" w:firstLine="567"/>
        <w:jc w:val="both"/>
        <w:rPr>
          <w:lang w:val="ru-RU"/>
        </w:rPr>
      </w:pPr>
      <w:r w:rsidRPr="003B50FA">
        <w:rPr>
          <w:rFonts w:eastAsia="Arial CYR" w:cs="Arial CYR"/>
          <w:color w:val="000000"/>
          <w:lang w:val="ru-RU"/>
        </w:rPr>
        <w:t xml:space="preserve">на сайте: </w:t>
      </w:r>
      <w:r w:rsidR="00F27238" w:rsidRPr="003B50FA">
        <w:rPr>
          <w:rFonts w:eastAsia="Arial CYR" w:cs="Arial CYR"/>
          <w:color w:val="0070C0"/>
          <w:lang w:val="ru-RU"/>
        </w:rPr>
        <w:t>https://market.dron.digital/</w:t>
      </w:r>
    </w:p>
    <w:p w14:paraId="64F2CF6F" w14:textId="772973E2"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lastRenderedPageBreak/>
        <w:t>5.6.</w:t>
      </w:r>
      <w:r w:rsidR="003B50FA">
        <w:rPr>
          <w:rFonts w:eastAsia="Arial CYR" w:cs="Arial CYR"/>
          <w:color w:val="000000"/>
          <w:lang w:val="ru-RU"/>
        </w:rPr>
        <w:t xml:space="preserve"> </w:t>
      </w:r>
      <w:r w:rsidRPr="006F79D4">
        <w:rPr>
          <w:rFonts w:eastAsia="Arial CYR" w:cs="Arial CYR"/>
          <w:color w:val="000000"/>
          <w:lang w:val="ru-RU"/>
        </w:rPr>
        <w:t>Бонусами нельзя оплатить товары, подарочные</w:t>
      </w:r>
      <w:r w:rsidR="00C01346">
        <w:rPr>
          <w:rFonts w:eastAsia="Arial CYR" w:cs="Arial CYR"/>
          <w:color w:val="000000"/>
          <w:lang w:val="ru-RU"/>
        </w:rPr>
        <w:t xml:space="preserve"> карты, задолженность по какому-</w:t>
      </w:r>
      <w:r w:rsidRPr="006F79D4">
        <w:rPr>
          <w:rFonts w:eastAsia="Arial CYR" w:cs="Arial CYR"/>
          <w:color w:val="000000"/>
          <w:lang w:val="ru-RU"/>
        </w:rPr>
        <w:t>либо договору, включая</w:t>
      </w:r>
      <w:r w:rsidR="00C01346">
        <w:rPr>
          <w:rFonts w:eastAsia="Arial CYR" w:cs="Arial CYR"/>
          <w:color w:val="000000"/>
          <w:lang w:val="ru-RU"/>
        </w:rPr>
        <w:t>,</w:t>
      </w:r>
      <w:r w:rsidRPr="006F79D4">
        <w:rPr>
          <w:rFonts w:eastAsia="Arial CYR" w:cs="Arial CYR"/>
          <w:color w:val="000000"/>
          <w:lang w:val="ru-RU"/>
        </w:rPr>
        <w:t xml:space="preserve"> но не ограничиваясь проценты и неустойку по таким договорам, совершать иные платежи, связанные с их исполнением.</w:t>
      </w:r>
    </w:p>
    <w:p w14:paraId="520CB41C" w14:textId="51D4AFF7" w:rsidR="00075571" w:rsidRPr="006F79D4" w:rsidRDefault="00FC3010">
      <w:pPr>
        <w:pStyle w:val="Textbody"/>
        <w:widowControl/>
        <w:spacing w:after="0"/>
        <w:jc w:val="both"/>
        <w:rPr>
          <w:lang w:val="ru-RU"/>
        </w:rPr>
      </w:pPr>
      <w:r w:rsidRPr="006F79D4">
        <w:rPr>
          <w:lang w:val="ru-RU"/>
        </w:rPr>
        <w:t>5.7.</w:t>
      </w:r>
      <w:r w:rsidR="003B50FA">
        <w:rPr>
          <w:lang w:val="ru-RU"/>
        </w:rPr>
        <w:t xml:space="preserve"> </w:t>
      </w:r>
      <w:r w:rsidRPr="006F79D4">
        <w:rPr>
          <w:lang w:val="ru-RU"/>
        </w:rPr>
        <w:t>Результат проведения Розыгрыша в соответствии с настоящим стимулирующим мероприятием является окончательным и не может быть оспорен в судебном порядке.</w:t>
      </w:r>
    </w:p>
    <w:p w14:paraId="4C666765" w14:textId="7D1B9B3A" w:rsidR="00075571" w:rsidRPr="006F79D4" w:rsidRDefault="00FC3010">
      <w:pPr>
        <w:pStyle w:val="Textbody"/>
        <w:widowControl/>
        <w:spacing w:after="0"/>
        <w:jc w:val="both"/>
        <w:rPr>
          <w:lang w:val="ru-RU"/>
        </w:rPr>
      </w:pPr>
      <w:r w:rsidRPr="006F79D4">
        <w:rPr>
          <w:lang w:val="ru-RU"/>
        </w:rPr>
        <w:t>5.8.</w:t>
      </w:r>
      <w:r w:rsidR="003B50FA">
        <w:rPr>
          <w:lang w:val="ru-RU"/>
        </w:rPr>
        <w:t xml:space="preserve"> </w:t>
      </w:r>
      <w:r w:rsidRPr="006F79D4">
        <w:rPr>
          <w:lang w:val="ru-RU"/>
        </w:rPr>
        <w:t>Участник уведомлен, что в случае выигрыша, обязанность по уплате налогов и сборов, установленных действующим законодательством РФ, несет Участник, получивший приз.</w:t>
      </w:r>
    </w:p>
    <w:p w14:paraId="0F9963A3" w14:textId="676F6780" w:rsidR="00075571" w:rsidRPr="006F79D4" w:rsidRDefault="00FC3010">
      <w:pPr>
        <w:pStyle w:val="Textbody"/>
        <w:widowControl/>
        <w:spacing w:after="0"/>
        <w:jc w:val="both"/>
        <w:rPr>
          <w:lang w:val="ru-RU"/>
        </w:rPr>
      </w:pPr>
      <w:r w:rsidRPr="006F79D4">
        <w:rPr>
          <w:lang w:val="ru-RU"/>
        </w:rPr>
        <w:t>5.9.</w:t>
      </w:r>
      <w:r w:rsidR="003B50FA">
        <w:rPr>
          <w:lang w:val="ru-RU"/>
        </w:rPr>
        <w:t xml:space="preserve"> </w:t>
      </w:r>
      <w:r w:rsidRPr="006F79D4">
        <w:rPr>
          <w:lang w:val="ru-RU"/>
        </w:rPr>
        <w:t>Организатор Розыгрыша вправе, запросить у Участника (Победителя) дополнительные документы, в целях установления личности, проверки полномочий Участника, включая, но не ограничиваясь, копией паспорта, копией ИНН, учредительных документов юридического лица, доверенностей подтверждающей полномочия и</w:t>
      </w:r>
      <w:r w:rsidR="003B50FA">
        <w:rPr>
          <w:lang w:val="ru-RU"/>
        </w:rPr>
        <w:t xml:space="preserve"> </w:t>
      </w:r>
      <w:r w:rsidRPr="006F79D4">
        <w:rPr>
          <w:lang w:val="ru-RU"/>
        </w:rPr>
        <w:t>т.д.</w:t>
      </w:r>
    </w:p>
    <w:p w14:paraId="0A9024CE" w14:textId="65C7BB9E" w:rsidR="00075571" w:rsidRPr="006F79D4" w:rsidRDefault="00FC3010">
      <w:pPr>
        <w:pStyle w:val="Textbody"/>
        <w:widowControl/>
        <w:spacing w:after="0"/>
        <w:jc w:val="both"/>
        <w:rPr>
          <w:lang w:val="ru-RU"/>
        </w:rPr>
      </w:pPr>
      <w:r w:rsidRPr="006F79D4">
        <w:rPr>
          <w:lang w:val="ru-RU"/>
        </w:rPr>
        <w:t>5.10.</w:t>
      </w:r>
      <w:r w:rsidR="003B50FA">
        <w:rPr>
          <w:lang w:val="ru-RU"/>
        </w:rPr>
        <w:t xml:space="preserve"> </w:t>
      </w:r>
      <w:r w:rsidR="00C01346">
        <w:rPr>
          <w:lang w:val="ru-RU"/>
        </w:rPr>
        <w:t xml:space="preserve">Организатор </w:t>
      </w:r>
      <w:r w:rsidRPr="006F79D4">
        <w:rPr>
          <w:lang w:val="ru-RU"/>
        </w:rPr>
        <w:t>не несет ответственности, если Победитель не в состоянии получить Приз в связи отсутствием у него необходимых документов.</w:t>
      </w:r>
    </w:p>
    <w:p w14:paraId="3CD0F9D0" w14:textId="5575FB8C" w:rsidR="00F14707" w:rsidRPr="006F79D4" w:rsidRDefault="00F14707">
      <w:pPr>
        <w:pStyle w:val="Textbody"/>
        <w:widowControl/>
        <w:spacing w:after="0"/>
        <w:jc w:val="both"/>
        <w:rPr>
          <w:lang w:val="ru-RU"/>
        </w:rPr>
      </w:pPr>
      <w:r w:rsidRPr="006F79D4">
        <w:rPr>
          <w:lang w:val="ru-RU"/>
        </w:rPr>
        <w:t>5.11. Ответственность Организатора по выдаче Призов Победителям Розыгрыша ограничена исключительно количеством Призов, указанным в настоящем Положении.</w:t>
      </w:r>
    </w:p>
    <w:p w14:paraId="56E0BC57" w14:textId="77777777" w:rsidR="00075571" w:rsidRPr="006F79D4" w:rsidRDefault="00075571">
      <w:pPr>
        <w:pStyle w:val="Textbody"/>
        <w:widowControl/>
        <w:spacing w:after="0"/>
        <w:jc w:val="both"/>
        <w:rPr>
          <w:lang w:val="ru-RU"/>
        </w:rPr>
      </w:pPr>
    </w:p>
    <w:p w14:paraId="06A636B7" w14:textId="77777777" w:rsidR="00075571" w:rsidRPr="006F79D4" w:rsidRDefault="00FC3010">
      <w:pPr>
        <w:pStyle w:val="Textbody"/>
        <w:widowControl/>
        <w:spacing w:after="0"/>
        <w:ind w:left="567"/>
        <w:jc w:val="both"/>
        <w:rPr>
          <w:b/>
          <w:bCs/>
          <w:lang w:val="ru-RU"/>
        </w:rPr>
      </w:pPr>
      <w:r w:rsidRPr="006F79D4">
        <w:rPr>
          <w:b/>
          <w:bCs/>
          <w:lang w:val="ru-RU"/>
        </w:rPr>
        <w:t>6. Права и обязанности Участников и Организатора Розыгрыша</w:t>
      </w:r>
    </w:p>
    <w:p w14:paraId="318DCD8B" w14:textId="77777777" w:rsidR="00075571" w:rsidRPr="006F79D4" w:rsidRDefault="00075571">
      <w:pPr>
        <w:pStyle w:val="Textbody"/>
        <w:widowControl/>
        <w:spacing w:after="0"/>
        <w:ind w:left="567"/>
        <w:jc w:val="both"/>
        <w:rPr>
          <w:b/>
          <w:bCs/>
          <w:lang w:val="ru-RU"/>
        </w:rPr>
      </w:pPr>
    </w:p>
    <w:p w14:paraId="281316C7" w14:textId="067E8BDE" w:rsidR="00075571" w:rsidRPr="006F79D4" w:rsidRDefault="00FC3010">
      <w:pPr>
        <w:pStyle w:val="Textbody"/>
        <w:widowControl/>
        <w:spacing w:after="0"/>
        <w:jc w:val="both"/>
        <w:rPr>
          <w:lang w:val="ru-RU"/>
        </w:rPr>
      </w:pPr>
      <w:r w:rsidRPr="006F79D4">
        <w:rPr>
          <w:lang w:val="ru-RU"/>
        </w:rPr>
        <w:t>6.1. Все Участники обязуются выполнять условия настоящего Положения, внимательно ознакомится с настоящим Положением и соблюдать его, в том числе, выполнять все</w:t>
      </w:r>
      <w:r w:rsidR="00897D0A">
        <w:rPr>
          <w:lang w:val="ru-RU"/>
        </w:rPr>
        <w:t xml:space="preserve"> действия, связанные с участием</w:t>
      </w:r>
      <w:r w:rsidRPr="006F79D4">
        <w:rPr>
          <w:lang w:val="ru-RU"/>
        </w:rPr>
        <w:t xml:space="preserve"> в Розыгрыше, в установленные настоящим Положением сроки;</w:t>
      </w:r>
    </w:p>
    <w:p w14:paraId="7F5D9C7E" w14:textId="77777777" w:rsidR="00075571" w:rsidRPr="006F79D4" w:rsidRDefault="00FC3010">
      <w:pPr>
        <w:pStyle w:val="Textbody"/>
        <w:widowControl/>
        <w:spacing w:after="0"/>
        <w:jc w:val="both"/>
        <w:rPr>
          <w:lang w:val="ru-RU"/>
        </w:rPr>
      </w:pPr>
      <w:r w:rsidRPr="006F79D4">
        <w:rPr>
          <w:lang w:val="ru-RU"/>
        </w:rPr>
        <w:t>6.2. Участник имеет право на получение призов, в случае если он будет определен Организатором как Победитель.</w:t>
      </w:r>
    </w:p>
    <w:p w14:paraId="45498390" w14:textId="77777777" w:rsidR="00075571" w:rsidRPr="006F79D4" w:rsidRDefault="00FC3010">
      <w:pPr>
        <w:pStyle w:val="Textbody"/>
        <w:widowControl/>
        <w:spacing w:after="0"/>
        <w:jc w:val="both"/>
        <w:rPr>
          <w:lang w:val="ru-RU"/>
        </w:rPr>
      </w:pPr>
      <w:r w:rsidRPr="006F79D4">
        <w:rPr>
          <w:lang w:val="ru-RU"/>
        </w:rPr>
        <w:t>6.3. Принимая участие в Розыгрыше, Участник подтверждает ознакомление и свое согласие с настоящим Положением со всеми правилами проведения и условиями участия в Розыгрыше, в том числе предоставляет Организатору право на использование его изображения, подтверждает свое согласие с тем, что в случае его выигрыша в Розыгрыше информация о факте выигрыша, а также его фамилия, имя и отчество и город (местность) проживания, фотография, интервью и иные материалы о нем, а также в случае получения у Участника рекламного интервью об участии в Розыгрыше, материалы будут опубликованы (в том числе в средствах массовой информации), а также подтверждает свое согласие на размещение его фамилии, имени, отчества и города проживания, фотографии в списках обладателей призов на Интернет -страницах социальных сетей (где рекламируется и проводится Розыгрыш), для целей проведения Розыгрыша и получения призов, а также при распространении рекламной информации о Розыгрыше на неограниченный срок и без ограничения территории и без выплаты Участнику (Победителю) какого - либо вознаграждения.</w:t>
      </w:r>
    </w:p>
    <w:p w14:paraId="3048F378" w14:textId="77777777" w:rsidR="00075571" w:rsidRPr="006F79D4" w:rsidRDefault="00FC3010">
      <w:pPr>
        <w:pStyle w:val="Textbody"/>
        <w:widowControl/>
        <w:spacing w:after="0"/>
        <w:jc w:val="both"/>
        <w:rPr>
          <w:lang w:val="ru-RU"/>
        </w:rPr>
      </w:pPr>
      <w:r w:rsidRPr="006F79D4">
        <w:rPr>
          <w:lang w:val="ru-RU"/>
        </w:rPr>
        <w:t xml:space="preserve">6.4. Участник может самостоятельно ознакомится с итогами Розыгрыша на сайте: </w:t>
      </w:r>
      <w:r w:rsidRPr="003B50FA">
        <w:rPr>
          <w:lang w:val="ru-RU"/>
        </w:rPr>
        <w:t>https://promo.dron.digital/</w:t>
      </w:r>
    </w:p>
    <w:p w14:paraId="79B1195C" w14:textId="77777777" w:rsidR="00075571" w:rsidRPr="006F79D4" w:rsidRDefault="00FC3010">
      <w:pPr>
        <w:pStyle w:val="Textbody"/>
        <w:widowControl/>
        <w:spacing w:after="0"/>
        <w:jc w:val="both"/>
        <w:rPr>
          <w:lang w:val="ru-RU"/>
        </w:rPr>
      </w:pPr>
      <w:r w:rsidRPr="006F79D4">
        <w:rPr>
          <w:lang w:val="ru-RU"/>
        </w:rPr>
        <w:t xml:space="preserve">6.5. Участник Розыгрыша вправе в любое время отказаться от участия в Розыгрыше, обратившись к Организаторам </w:t>
      </w:r>
      <w:r w:rsidRPr="006F79D4">
        <w:rPr>
          <w:lang w:val="ru-RU"/>
        </w:rPr>
        <w:tab/>
        <w:t>Розыгрыша.</w:t>
      </w:r>
    </w:p>
    <w:p w14:paraId="630FDFCB" w14:textId="4DE5F4C9" w:rsidR="00075571" w:rsidRPr="006F79D4" w:rsidRDefault="00FC3010" w:rsidP="009B4C27">
      <w:pPr>
        <w:pStyle w:val="Textbody"/>
        <w:widowControl/>
        <w:spacing w:after="0"/>
        <w:jc w:val="both"/>
        <w:rPr>
          <w:lang w:val="ru-RU"/>
        </w:rPr>
      </w:pPr>
      <w:r w:rsidRPr="006F79D4">
        <w:rPr>
          <w:lang w:val="ru-RU"/>
        </w:rPr>
        <w:t>6.6. Участник, представивший Организатору документы и/или информацию для получения Приза, несет ответственность за их достоверность.</w:t>
      </w:r>
    </w:p>
    <w:p w14:paraId="730964E8" w14:textId="571940C5" w:rsidR="00075571" w:rsidRPr="006F79D4" w:rsidRDefault="00FC3010">
      <w:pPr>
        <w:pStyle w:val="Textbody"/>
        <w:widowControl/>
        <w:spacing w:after="0"/>
        <w:jc w:val="both"/>
        <w:rPr>
          <w:lang w:val="ru-RU"/>
        </w:rPr>
      </w:pPr>
      <w:r w:rsidRPr="006F79D4">
        <w:rPr>
          <w:lang w:val="ru-RU"/>
        </w:rPr>
        <w:t>6.</w:t>
      </w:r>
      <w:r w:rsidR="009B4C27" w:rsidRPr="006F79D4">
        <w:rPr>
          <w:lang w:val="ru-RU"/>
        </w:rPr>
        <w:t>7</w:t>
      </w:r>
      <w:r w:rsidRPr="006F79D4">
        <w:rPr>
          <w:lang w:val="ru-RU"/>
        </w:rPr>
        <w:t xml:space="preserve">. Организатор обязуется обеспечить проведение Розыгрыша и определить Победителя среди Участников. </w:t>
      </w:r>
    </w:p>
    <w:p w14:paraId="4A710347" w14:textId="0EAA9C8C" w:rsidR="00075571" w:rsidRPr="006F79D4" w:rsidRDefault="00FC3010">
      <w:pPr>
        <w:pStyle w:val="Textbody"/>
        <w:widowControl/>
        <w:spacing w:after="0"/>
        <w:jc w:val="both"/>
        <w:rPr>
          <w:lang w:val="ru-RU"/>
        </w:rPr>
      </w:pPr>
      <w:r w:rsidRPr="006F79D4">
        <w:rPr>
          <w:lang w:val="ru-RU"/>
        </w:rPr>
        <w:t>6.</w:t>
      </w:r>
      <w:r w:rsidR="009B4C27" w:rsidRPr="006F79D4">
        <w:rPr>
          <w:lang w:val="ru-RU"/>
        </w:rPr>
        <w:t>8</w:t>
      </w:r>
      <w:r w:rsidRPr="006F79D4">
        <w:rPr>
          <w:lang w:val="ru-RU"/>
        </w:rPr>
        <w:t>. Организатор Розыгрыша вправе прекратить участие в Розыгрыше, отказать в предоставлении Приза любого Участника без уведомления в случаях, если Участник:</w:t>
      </w:r>
    </w:p>
    <w:p w14:paraId="6C97A351" w14:textId="787C1566" w:rsidR="00075571" w:rsidRPr="006F79D4" w:rsidRDefault="00FC3010">
      <w:pPr>
        <w:pStyle w:val="Textbody"/>
        <w:widowControl/>
        <w:spacing w:after="0"/>
        <w:jc w:val="both"/>
        <w:rPr>
          <w:lang w:val="ru-RU"/>
        </w:rPr>
      </w:pPr>
      <w:r w:rsidRPr="006F79D4">
        <w:rPr>
          <w:lang w:val="ru-RU"/>
        </w:rPr>
        <w:t xml:space="preserve">  - не соблюдает правила и </w:t>
      </w:r>
      <w:r w:rsidR="003B50FA" w:rsidRPr="006F79D4">
        <w:rPr>
          <w:lang w:val="ru-RU"/>
        </w:rPr>
        <w:t>условия настоящего</w:t>
      </w:r>
      <w:r w:rsidRPr="006F79D4">
        <w:rPr>
          <w:lang w:val="ru-RU"/>
        </w:rPr>
        <w:t xml:space="preserve"> Положения, а также условия иных Акций в рамках проведения Розыгрыша;</w:t>
      </w:r>
    </w:p>
    <w:p w14:paraId="1061432E" w14:textId="77777777" w:rsidR="00075571" w:rsidRPr="006F79D4" w:rsidRDefault="00FC3010">
      <w:pPr>
        <w:pStyle w:val="Textbody"/>
        <w:widowControl/>
        <w:spacing w:after="0"/>
        <w:jc w:val="both"/>
        <w:rPr>
          <w:lang w:val="ru-RU"/>
        </w:rPr>
      </w:pPr>
      <w:r w:rsidRPr="006F79D4">
        <w:rPr>
          <w:lang w:val="ru-RU"/>
        </w:rPr>
        <w:t xml:space="preserve">  - совершил или намеревается совершить действия, оцениваемые Организатором Розыгрыша как мошеннические, обман или прочие манипуляции, которые повлекли или могут повлечь за собой материальные, моральные и прочие негативные последствия различного типа и степени </w:t>
      </w:r>
      <w:r w:rsidRPr="006F79D4">
        <w:rPr>
          <w:lang w:val="ru-RU"/>
        </w:rPr>
        <w:lastRenderedPageBreak/>
        <w:t>как для Организатора, так и самого Участника или иных Участников, а также любого третьего лица;</w:t>
      </w:r>
    </w:p>
    <w:p w14:paraId="7E5AECC9" w14:textId="77777777" w:rsidR="00075571" w:rsidRPr="006F79D4" w:rsidRDefault="00FC3010">
      <w:pPr>
        <w:pStyle w:val="Textbody"/>
        <w:widowControl/>
        <w:spacing w:after="0"/>
        <w:jc w:val="both"/>
        <w:rPr>
          <w:lang w:val="ru-RU"/>
        </w:rPr>
      </w:pPr>
      <w:r w:rsidRPr="006F79D4">
        <w:rPr>
          <w:color w:val="0000FF"/>
          <w:sz w:val="22"/>
          <w:szCs w:val="22"/>
          <w:lang w:val="ru-RU"/>
        </w:rPr>
        <w:t xml:space="preserve"> </w:t>
      </w:r>
      <w:r w:rsidRPr="006F79D4">
        <w:rPr>
          <w:lang w:val="ru-RU"/>
        </w:rPr>
        <w:t xml:space="preserve"> - злоупотребляет какими-либо правами, предоставляемыми Участнику в рамках Розыгрыша;</w:t>
      </w:r>
    </w:p>
    <w:p w14:paraId="013ADA40" w14:textId="77777777" w:rsidR="00075571" w:rsidRPr="006F79D4" w:rsidRDefault="00FC3010">
      <w:pPr>
        <w:pStyle w:val="Textbody"/>
        <w:widowControl/>
        <w:spacing w:after="0"/>
        <w:jc w:val="both"/>
        <w:rPr>
          <w:lang w:val="ru-RU"/>
        </w:rPr>
      </w:pPr>
      <w:r w:rsidRPr="006F79D4">
        <w:rPr>
          <w:color w:val="000000"/>
          <w:sz w:val="22"/>
          <w:szCs w:val="22"/>
          <w:lang w:val="ru-RU"/>
        </w:rPr>
        <w:t xml:space="preserve">  </w:t>
      </w:r>
      <w:r w:rsidRPr="006F79D4">
        <w:rPr>
          <w:lang w:val="ru-RU"/>
        </w:rPr>
        <w:t>- предоставляет информацию (сведения), вводящую в заблуждение Организатора Розыгрыша, либо не соответствующую действительности.</w:t>
      </w:r>
    </w:p>
    <w:p w14:paraId="49D38D36" w14:textId="08005C7E" w:rsidR="00075571" w:rsidRPr="006F79D4" w:rsidRDefault="00FC3010">
      <w:pPr>
        <w:pStyle w:val="Textbody"/>
        <w:widowControl/>
        <w:spacing w:after="0"/>
        <w:jc w:val="both"/>
        <w:rPr>
          <w:lang w:val="ru-RU"/>
        </w:rPr>
      </w:pPr>
      <w:r w:rsidRPr="006F79D4">
        <w:rPr>
          <w:lang w:val="ru-RU"/>
        </w:rPr>
        <w:t>6.</w:t>
      </w:r>
      <w:r w:rsidR="009B4C27" w:rsidRPr="006F79D4">
        <w:rPr>
          <w:lang w:val="ru-RU"/>
        </w:rPr>
        <w:t>9</w:t>
      </w:r>
      <w:r w:rsidRPr="006F79D4">
        <w:rPr>
          <w:lang w:val="ru-RU"/>
        </w:rPr>
        <w:t>. Организатор имеет право, в случае невостребования или отказа по любым причинам Победителей Розыгрыша от получения Призов – уменьшить общее количество обладателей Призов Розыгрыша. При этом указанные в настоящем Положении призы после окончания Розыгрыша не выдаются и используются Организатором по своему усмотрению.</w:t>
      </w:r>
    </w:p>
    <w:p w14:paraId="53DD20CA" w14:textId="55BC679A" w:rsidR="00075571" w:rsidRPr="006F79D4" w:rsidRDefault="00FC3010">
      <w:pPr>
        <w:pStyle w:val="Textbody"/>
        <w:widowControl/>
        <w:spacing w:after="0"/>
        <w:jc w:val="both"/>
        <w:rPr>
          <w:lang w:val="ru-RU"/>
        </w:rPr>
      </w:pPr>
      <w:r w:rsidRPr="006F79D4">
        <w:rPr>
          <w:lang w:val="ru-RU"/>
        </w:rPr>
        <w:t>6.1</w:t>
      </w:r>
      <w:r w:rsidR="009B4C27" w:rsidRPr="006F79D4">
        <w:rPr>
          <w:lang w:val="ru-RU"/>
        </w:rPr>
        <w:t>0</w:t>
      </w:r>
      <w:r w:rsidRPr="006F79D4">
        <w:rPr>
          <w:lang w:val="ru-RU"/>
        </w:rPr>
        <w:t>. Организатор имеет право запрашивать у Участников необходимую информацию и документы в случаях, предусмотренным настоящим Положением.</w:t>
      </w:r>
    </w:p>
    <w:p w14:paraId="653FD852" w14:textId="10942F38" w:rsidR="00075571" w:rsidRPr="006F79D4" w:rsidRDefault="00FC3010">
      <w:pPr>
        <w:pStyle w:val="Textbody"/>
        <w:widowControl/>
        <w:spacing w:after="0"/>
        <w:jc w:val="both"/>
        <w:rPr>
          <w:lang w:val="ru-RU"/>
        </w:rPr>
      </w:pPr>
      <w:r w:rsidRPr="006F79D4">
        <w:rPr>
          <w:lang w:val="ru-RU"/>
        </w:rPr>
        <w:t>6.1</w:t>
      </w:r>
      <w:r w:rsidR="009B4C27" w:rsidRPr="006F79D4">
        <w:rPr>
          <w:lang w:val="ru-RU"/>
        </w:rPr>
        <w:t>1</w:t>
      </w:r>
      <w:r w:rsidRPr="006F79D4">
        <w:rPr>
          <w:lang w:val="ru-RU"/>
        </w:rPr>
        <w:t>. Организатор имеет право не вступать в письменные переговоры или любые другие контакты с Участниками, за исключением случаев, предусмотренных настоящим Положением.</w:t>
      </w:r>
    </w:p>
    <w:p w14:paraId="5D5AB40E" w14:textId="0E4BB779" w:rsidR="00075571" w:rsidRPr="006F79D4" w:rsidRDefault="00FC3010">
      <w:pPr>
        <w:pStyle w:val="Textbody"/>
        <w:widowControl/>
        <w:spacing w:after="0"/>
        <w:jc w:val="both"/>
        <w:rPr>
          <w:lang w:val="ru-RU"/>
        </w:rPr>
      </w:pPr>
      <w:r w:rsidRPr="006F79D4">
        <w:rPr>
          <w:lang w:val="ru-RU"/>
        </w:rPr>
        <w:t>6.1</w:t>
      </w:r>
      <w:r w:rsidR="009B4C27" w:rsidRPr="006F79D4">
        <w:rPr>
          <w:lang w:val="ru-RU"/>
        </w:rPr>
        <w:t>2</w:t>
      </w:r>
      <w:r w:rsidRPr="006F79D4">
        <w:rPr>
          <w:lang w:val="ru-RU"/>
        </w:rPr>
        <w:t xml:space="preserve">. Организатор оставляет за собой право в безусловном одностороннем порядке в любое время вносить в настоящее Положение изменения и/или дополнения путем размещения соответствующей информации на Интернет-сайте Организатора </w:t>
      </w:r>
      <w:hyperlink r:id="rId14" w:history="1">
        <w:r w:rsidRPr="003B50FA">
          <w:t>https</w:t>
        </w:r>
        <w:r w:rsidRPr="006F2FF1">
          <w:rPr>
            <w:lang w:val="ru-RU"/>
          </w:rPr>
          <w:t>://</w:t>
        </w:r>
        <w:r w:rsidRPr="003B50FA">
          <w:t>promo</w:t>
        </w:r>
        <w:r w:rsidRPr="006F2FF1">
          <w:rPr>
            <w:lang w:val="ru-RU"/>
          </w:rPr>
          <w:t>.</w:t>
        </w:r>
        <w:r w:rsidRPr="003B50FA">
          <w:t>dron</w:t>
        </w:r>
        <w:r w:rsidRPr="006F2FF1">
          <w:rPr>
            <w:lang w:val="ru-RU"/>
          </w:rPr>
          <w:t>.</w:t>
        </w:r>
        <w:r w:rsidRPr="003B50FA">
          <w:t>digital</w:t>
        </w:r>
        <w:r w:rsidRPr="006F2FF1">
          <w:rPr>
            <w:lang w:val="ru-RU"/>
          </w:rPr>
          <w:t>/</w:t>
        </w:r>
      </w:hyperlink>
      <w:r w:rsidRPr="003B50FA">
        <w:rPr>
          <w:lang w:val="ru-RU"/>
        </w:rPr>
        <w:t>.</w:t>
      </w:r>
    </w:p>
    <w:p w14:paraId="7BBA56FF" w14:textId="688DCC1F" w:rsidR="00075571" w:rsidRPr="006F79D4" w:rsidRDefault="00FC3010">
      <w:pPr>
        <w:pStyle w:val="Textbody"/>
        <w:widowControl/>
        <w:spacing w:after="0"/>
        <w:jc w:val="both"/>
        <w:rPr>
          <w:lang w:val="ru-RU"/>
        </w:rPr>
      </w:pPr>
      <w:r w:rsidRPr="006F79D4">
        <w:rPr>
          <w:lang w:val="ru-RU"/>
        </w:rPr>
        <w:t>6.1</w:t>
      </w:r>
      <w:r w:rsidR="009B4C27" w:rsidRPr="006F79D4">
        <w:rPr>
          <w:lang w:val="ru-RU"/>
        </w:rPr>
        <w:t>3</w:t>
      </w:r>
      <w:r w:rsidRPr="006F79D4">
        <w:rPr>
          <w:lang w:val="ru-RU"/>
        </w:rPr>
        <w:t>. Организатор не несет ответственность за неисполнение либо ненадлежащее исполнение обязательств вследствие сбоев в телекоммуникационных и энергетических сетях, действий вредоносных программ, а также недобросовестных действи</w:t>
      </w:r>
      <w:r w:rsidR="00897D0A">
        <w:rPr>
          <w:lang w:val="ru-RU"/>
        </w:rPr>
        <w:t xml:space="preserve">й третьих лиц, направленных на </w:t>
      </w:r>
      <w:r w:rsidRPr="006F79D4">
        <w:rPr>
          <w:lang w:val="ru-RU"/>
        </w:rPr>
        <w:t>несанкционированный доступ и/или выведение из строя программного и/или аппаратного комплекса.</w:t>
      </w:r>
    </w:p>
    <w:p w14:paraId="36A873A4" w14:textId="7D50DB30" w:rsidR="00075571" w:rsidRPr="006F79D4" w:rsidRDefault="00FC3010">
      <w:pPr>
        <w:pStyle w:val="Textbody"/>
        <w:widowControl/>
        <w:spacing w:after="0"/>
        <w:jc w:val="both"/>
        <w:rPr>
          <w:lang w:val="ru-RU"/>
        </w:rPr>
      </w:pPr>
      <w:r w:rsidRPr="006F79D4">
        <w:rPr>
          <w:lang w:val="ru-RU"/>
        </w:rPr>
        <w:t>6.1</w:t>
      </w:r>
      <w:r w:rsidR="009B4C27" w:rsidRPr="006F79D4">
        <w:rPr>
          <w:lang w:val="ru-RU"/>
        </w:rPr>
        <w:t>4</w:t>
      </w:r>
      <w:r w:rsidRPr="006F79D4">
        <w:rPr>
          <w:lang w:val="ru-RU"/>
        </w:rPr>
        <w:t>. Организатор Розыгрыша вправе, на свое усмотрение и в одностороннем порядке, прекратить или временно приостановить проведение Розыгрыша или отстранить отдельных Участников, если по какой-то причине Розыгрыш не может проводиться так, как это запланировано, в связи с заражением вирусами, деф</w:t>
      </w:r>
      <w:r w:rsidR="00897D0A">
        <w:rPr>
          <w:lang w:val="ru-RU"/>
        </w:rPr>
        <w:t xml:space="preserve">ектами, манипуляциями, </w:t>
      </w:r>
      <w:r w:rsidRPr="006F79D4">
        <w:rPr>
          <w:lang w:val="ru-RU"/>
        </w:rPr>
        <w:t>несанкционированным вмешательством, фальсификацией, техническими неполадками или любой причиной неконтролируемой Организатором Розыгрыша, которая искажает или затрагивает исполнение, безопасность, честность, целостность или надлежащее проведение Розыгрыша. Досрочное завершение Розыгрыша не может служить причиной для предъявления претензий.</w:t>
      </w:r>
    </w:p>
    <w:p w14:paraId="77692FEB" w14:textId="536B607A" w:rsidR="00075571" w:rsidRPr="006F79D4" w:rsidRDefault="00FC3010">
      <w:pPr>
        <w:pStyle w:val="Textbody"/>
        <w:widowControl/>
        <w:spacing w:after="0"/>
        <w:jc w:val="both"/>
        <w:rPr>
          <w:lang w:val="ru-RU"/>
        </w:rPr>
      </w:pPr>
      <w:r w:rsidRPr="006F79D4">
        <w:rPr>
          <w:lang w:val="ru-RU"/>
        </w:rPr>
        <w:t>6.1</w:t>
      </w:r>
      <w:r w:rsidR="009B4C27" w:rsidRPr="006F79D4">
        <w:rPr>
          <w:lang w:val="ru-RU"/>
        </w:rPr>
        <w:t>5</w:t>
      </w:r>
      <w:r w:rsidRPr="006F79D4">
        <w:rPr>
          <w:lang w:val="ru-RU"/>
        </w:rPr>
        <w:t xml:space="preserve">. Организатор не несет ответственности за недостоверность и несвоевременность предоставленной Участниками Розыгрыша информации, установленной настоящим Положением, необходимой для получения призов. С момента получения Приза их обладатель несет риск случайной гибели или порчи Приза. Организатор оставляет за собой право отказать в выдаче Приза Участнику, нарушивших условия и правила настоящего Положения, в том числе порядок предоставления информации, необходимой для выдачи Призов, равно как и Участникам, не предоставивших такую информацию. </w:t>
      </w:r>
    </w:p>
    <w:p w14:paraId="1960464E" w14:textId="3A758034" w:rsidR="00075571" w:rsidRDefault="00FC3010">
      <w:pPr>
        <w:pStyle w:val="Textbody"/>
        <w:widowControl/>
        <w:spacing w:after="0"/>
        <w:jc w:val="both"/>
        <w:rPr>
          <w:lang w:val="ru-RU"/>
        </w:rPr>
      </w:pPr>
      <w:r w:rsidRPr="006F79D4">
        <w:rPr>
          <w:lang w:val="ru-RU"/>
        </w:rPr>
        <w:t>6.1</w:t>
      </w:r>
      <w:r w:rsidR="009B4C27" w:rsidRPr="006F79D4">
        <w:rPr>
          <w:lang w:val="ru-RU"/>
        </w:rPr>
        <w:t>6</w:t>
      </w:r>
      <w:r w:rsidRPr="006F79D4">
        <w:rPr>
          <w:lang w:val="ru-RU"/>
        </w:rPr>
        <w:t>. Организатор не отвечает за какие-либо последствия ошибок Участника, включая (кроме всего прочего) понесенные последним затраты.</w:t>
      </w:r>
    </w:p>
    <w:p w14:paraId="48C422A2" w14:textId="77777777" w:rsidR="00C01346" w:rsidRPr="006F79D4" w:rsidRDefault="00C01346">
      <w:pPr>
        <w:pStyle w:val="Textbody"/>
        <w:widowControl/>
        <w:spacing w:after="0"/>
        <w:jc w:val="both"/>
        <w:rPr>
          <w:lang w:val="ru-RU"/>
        </w:rPr>
      </w:pPr>
    </w:p>
    <w:p w14:paraId="1D75E299" w14:textId="27716F3A" w:rsidR="00075571" w:rsidRDefault="00FC3010">
      <w:pPr>
        <w:pStyle w:val="Textbody"/>
        <w:widowControl/>
        <w:spacing w:after="0"/>
        <w:jc w:val="both"/>
        <w:rPr>
          <w:b/>
          <w:bCs/>
          <w:lang w:val="ru-RU"/>
        </w:rPr>
      </w:pPr>
      <w:r w:rsidRPr="006F79D4">
        <w:rPr>
          <w:b/>
          <w:bCs/>
          <w:lang w:val="ru-RU"/>
        </w:rPr>
        <w:t xml:space="preserve"> 7. Заключительные положения</w:t>
      </w:r>
    </w:p>
    <w:p w14:paraId="45C4DDC2" w14:textId="77777777" w:rsidR="00C01346" w:rsidRPr="006F79D4" w:rsidRDefault="00C01346">
      <w:pPr>
        <w:pStyle w:val="Textbody"/>
        <w:widowControl/>
        <w:spacing w:after="0"/>
        <w:jc w:val="both"/>
        <w:rPr>
          <w:b/>
          <w:bCs/>
          <w:lang w:val="ru-RU"/>
        </w:rPr>
      </w:pPr>
    </w:p>
    <w:p w14:paraId="4E82CD44" w14:textId="7310E68C" w:rsidR="00075571" w:rsidRPr="006F79D4" w:rsidRDefault="00FC3010">
      <w:pPr>
        <w:pStyle w:val="Textbody"/>
        <w:widowControl/>
        <w:spacing w:after="0"/>
        <w:jc w:val="both"/>
        <w:rPr>
          <w:color w:val="000000"/>
          <w:lang w:val="ru-RU"/>
        </w:rPr>
      </w:pPr>
      <w:r w:rsidRPr="006F79D4">
        <w:rPr>
          <w:lang w:val="ru-RU"/>
        </w:rPr>
        <w:t>7.1. Участие в Розыгрыше автоматически подразумевает ознакомление, и полное согласие пользователей и Участников</w:t>
      </w:r>
      <w:r w:rsidRPr="006F79D4">
        <w:rPr>
          <w:b/>
          <w:bCs/>
          <w:lang w:val="ru-RU"/>
        </w:rPr>
        <w:t xml:space="preserve"> </w:t>
      </w:r>
      <w:r w:rsidRPr="006F79D4">
        <w:rPr>
          <w:lang w:val="ru-RU"/>
        </w:rPr>
        <w:t>со всеми</w:t>
      </w:r>
      <w:r w:rsidRPr="006F79D4">
        <w:rPr>
          <w:b/>
          <w:bCs/>
          <w:color w:val="000000"/>
          <w:lang w:val="ru-RU"/>
        </w:rPr>
        <w:t xml:space="preserve"> </w:t>
      </w:r>
      <w:r w:rsidRPr="006F79D4">
        <w:rPr>
          <w:color w:val="000000"/>
          <w:lang w:val="ru-RU"/>
        </w:rPr>
        <w:t>условиями и правилами настоящего Положения, которые буду опубликованы на страницах Организатора.</w:t>
      </w:r>
    </w:p>
    <w:p w14:paraId="329FC332" w14:textId="168AE667" w:rsidR="00334DA8" w:rsidRPr="006F79D4" w:rsidRDefault="00334DA8" w:rsidP="00334DA8">
      <w:pPr>
        <w:pStyle w:val="ad"/>
        <w:shd w:val="clear" w:color="auto" w:fill="FFFFFF"/>
        <w:spacing w:before="0" w:beforeAutospacing="0" w:after="0" w:afterAutospacing="0"/>
        <w:jc w:val="both"/>
        <w:rPr>
          <w:rFonts w:eastAsia="Andale Sans UI" w:cs="Tahoma"/>
          <w:kern w:val="3"/>
          <w:lang w:eastAsia="en-US" w:bidi="en-US"/>
        </w:rPr>
      </w:pPr>
      <w:r w:rsidRPr="006F79D4">
        <w:rPr>
          <w:rFonts w:eastAsia="Andale Sans UI" w:cs="Tahoma"/>
          <w:kern w:val="3"/>
          <w:lang w:eastAsia="en-US" w:bidi="en-US"/>
        </w:rPr>
        <w:t>7.2. В случае наступления форс-мажорных обстоятельств, вызванных природными явлениями, военными действиями, дефолтом, выходом запрещающих законодательных актов и прочими обстоятельствами, не зависящих от Организатора и не позволяющих ему выполнить своё обязательство по вручению Призов, Призы не выдаются, не подлежат замене и/или денежной компенсации.</w:t>
      </w:r>
    </w:p>
    <w:p w14:paraId="0B0980B3" w14:textId="4611C42D" w:rsidR="00075571" w:rsidRPr="00334DA8" w:rsidRDefault="00FC3010" w:rsidP="00334DA8">
      <w:pPr>
        <w:pStyle w:val="ad"/>
        <w:shd w:val="clear" w:color="auto" w:fill="FFFFFF"/>
        <w:spacing w:before="0" w:beforeAutospacing="0" w:after="300" w:afterAutospacing="0"/>
        <w:jc w:val="both"/>
        <w:rPr>
          <w:rFonts w:eastAsia="Andale Sans UI" w:cs="Tahoma"/>
          <w:kern w:val="3"/>
          <w:lang w:eastAsia="en-US" w:bidi="en-US"/>
        </w:rPr>
      </w:pPr>
      <w:r w:rsidRPr="006F79D4">
        <w:rPr>
          <w:color w:val="000000"/>
        </w:rPr>
        <w:t>7.</w:t>
      </w:r>
      <w:r w:rsidR="00334DA8" w:rsidRPr="006F79D4">
        <w:rPr>
          <w:color w:val="000000"/>
        </w:rPr>
        <w:t>3</w:t>
      </w:r>
      <w:r w:rsidRPr="006F79D4">
        <w:rPr>
          <w:color w:val="000000"/>
        </w:rPr>
        <w:t>. Все спорные вопросы, касающиеся Розыгрыша, регулируются на основании действующего законодательства РФ.</w:t>
      </w:r>
    </w:p>
    <w:sectPr w:rsidR="00075571" w:rsidRPr="00334D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31B8F" w14:textId="77777777" w:rsidR="005A22AB" w:rsidRDefault="005A22AB">
      <w:r>
        <w:separator/>
      </w:r>
    </w:p>
  </w:endnote>
  <w:endnote w:type="continuationSeparator" w:id="0">
    <w:p w14:paraId="748E61BA" w14:textId="77777777" w:rsidR="005A22AB" w:rsidRDefault="005A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swiss"/>
    <w:pitch w:val="variable"/>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6E268" w14:textId="77777777" w:rsidR="005A22AB" w:rsidRDefault="005A22AB">
      <w:r>
        <w:rPr>
          <w:color w:val="000000"/>
        </w:rPr>
        <w:separator/>
      </w:r>
    </w:p>
  </w:footnote>
  <w:footnote w:type="continuationSeparator" w:id="0">
    <w:p w14:paraId="0C9B440B" w14:textId="77777777" w:rsidR="005A22AB" w:rsidRDefault="005A2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3313"/>
    <w:multiLevelType w:val="multilevel"/>
    <w:tmpl w:val="2F32E6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71"/>
    <w:rsid w:val="0000584D"/>
    <w:rsid w:val="00030941"/>
    <w:rsid w:val="00044666"/>
    <w:rsid w:val="00075571"/>
    <w:rsid w:val="000E1849"/>
    <w:rsid w:val="000F1D41"/>
    <w:rsid w:val="001434A6"/>
    <w:rsid w:val="00143C7D"/>
    <w:rsid w:val="0018558C"/>
    <w:rsid w:val="001C330B"/>
    <w:rsid w:val="001C63E1"/>
    <w:rsid w:val="00224881"/>
    <w:rsid w:val="0023706C"/>
    <w:rsid w:val="0025703C"/>
    <w:rsid w:val="00290180"/>
    <w:rsid w:val="002C2A63"/>
    <w:rsid w:val="002D0C59"/>
    <w:rsid w:val="003017C4"/>
    <w:rsid w:val="0030293F"/>
    <w:rsid w:val="00334DA8"/>
    <w:rsid w:val="003559CB"/>
    <w:rsid w:val="0036066C"/>
    <w:rsid w:val="00373A28"/>
    <w:rsid w:val="00377795"/>
    <w:rsid w:val="003B2880"/>
    <w:rsid w:val="003B50FA"/>
    <w:rsid w:val="004B360D"/>
    <w:rsid w:val="004D3B13"/>
    <w:rsid w:val="004F2652"/>
    <w:rsid w:val="00505925"/>
    <w:rsid w:val="00510DE6"/>
    <w:rsid w:val="00530B4A"/>
    <w:rsid w:val="005358D2"/>
    <w:rsid w:val="0054036D"/>
    <w:rsid w:val="00550661"/>
    <w:rsid w:val="005A22AB"/>
    <w:rsid w:val="005C5694"/>
    <w:rsid w:val="005D05F4"/>
    <w:rsid w:val="00602A6F"/>
    <w:rsid w:val="00634456"/>
    <w:rsid w:val="00664A6E"/>
    <w:rsid w:val="00697758"/>
    <w:rsid w:val="006B3361"/>
    <w:rsid w:val="006C55BB"/>
    <w:rsid w:val="006D260A"/>
    <w:rsid w:val="006F2FF1"/>
    <w:rsid w:val="006F79D4"/>
    <w:rsid w:val="00703796"/>
    <w:rsid w:val="00714B90"/>
    <w:rsid w:val="00723FD9"/>
    <w:rsid w:val="00771C51"/>
    <w:rsid w:val="007843BD"/>
    <w:rsid w:val="007B0F3E"/>
    <w:rsid w:val="007C7929"/>
    <w:rsid w:val="007E5645"/>
    <w:rsid w:val="007F1E4C"/>
    <w:rsid w:val="00817360"/>
    <w:rsid w:val="0082093D"/>
    <w:rsid w:val="00827C60"/>
    <w:rsid w:val="0084052E"/>
    <w:rsid w:val="00876D5F"/>
    <w:rsid w:val="00886268"/>
    <w:rsid w:val="00897D0A"/>
    <w:rsid w:val="00933790"/>
    <w:rsid w:val="009734C1"/>
    <w:rsid w:val="009B48AA"/>
    <w:rsid w:val="009B4C27"/>
    <w:rsid w:val="009D2B3C"/>
    <w:rsid w:val="009D32B8"/>
    <w:rsid w:val="00A40D04"/>
    <w:rsid w:val="00A87ED4"/>
    <w:rsid w:val="00AA29F7"/>
    <w:rsid w:val="00AD4BC4"/>
    <w:rsid w:val="00AF13A4"/>
    <w:rsid w:val="00AF4807"/>
    <w:rsid w:val="00B03A7C"/>
    <w:rsid w:val="00B50D73"/>
    <w:rsid w:val="00B64F16"/>
    <w:rsid w:val="00B8736D"/>
    <w:rsid w:val="00C01346"/>
    <w:rsid w:val="00C44948"/>
    <w:rsid w:val="00CA62F1"/>
    <w:rsid w:val="00CB0F70"/>
    <w:rsid w:val="00CC23DC"/>
    <w:rsid w:val="00CF7251"/>
    <w:rsid w:val="00D1670D"/>
    <w:rsid w:val="00D2270D"/>
    <w:rsid w:val="00D558C4"/>
    <w:rsid w:val="00DF15B8"/>
    <w:rsid w:val="00DF6298"/>
    <w:rsid w:val="00E26B0E"/>
    <w:rsid w:val="00EB70E9"/>
    <w:rsid w:val="00ED63E9"/>
    <w:rsid w:val="00F12833"/>
    <w:rsid w:val="00F14707"/>
    <w:rsid w:val="00F27238"/>
    <w:rsid w:val="00F45697"/>
    <w:rsid w:val="00F46E77"/>
    <w:rsid w:val="00F628DF"/>
    <w:rsid w:val="00FA4ECD"/>
    <w:rsid w:val="00FB1CDF"/>
    <w:rsid w:val="00FB33F5"/>
    <w:rsid w:val="00FC3010"/>
    <w:rsid w:val="00FD1E7B"/>
    <w:rsid w:val="00FE168A"/>
    <w:rsid w:val="00FE520F"/>
    <w:rsid w:val="00FF383D"/>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3330"/>
  <w15:docId w15:val="{3834E04E-1325-46E1-8B49-0E54F1F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3">
    <w:name w:val="heading 3"/>
    <w:basedOn w:val="Heading"/>
    <w:next w:val="Textbody"/>
    <w:uiPriority w:val="9"/>
    <w:semiHidden/>
    <w:unhideWhenUsed/>
    <w:qFormat/>
    <w:pPr>
      <w:spacing w:before="140"/>
      <w:outlineLvl w:val="2"/>
    </w:pPr>
    <w:rPr>
      <w:rFonts w:ascii="Liberation Serif" w:eastAsia="Segoe UI"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NumberingSymbols">
    <w:name w:val="Numbering Symbols"/>
    <w:rPr>
      <w:lang w:val="ru-RU"/>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a5">
    <w:name w:val="Balloon Text"/>
    <w:basedOn w:val="a"/>
    <w:rPr>
      <w:rFonts w:ascii="Segoe UI" w:hAnsi="Segoe UI" w:cs="Segoe UI"/>
      <w:sz w:val="18"/>
      <w:szCs w:val="18"/>
    </w:rPr>
  </w:style>
  <w:style w:type="character" w:customStyle="1" w:styleId="a6">
    <w:name w:val="Текст выноски Знак"/>
    <w:basedOn w:val="a0"/>
    <w:rPr>
      <w:rFonts w:ascii="Segoe UI" w:hAnsi="Segoe UI" w:cs="Segoe UI"/>
      <w:sz w:val="18"/>
      <w:szCs w:val="18"/>
    </w:rPr>
  </w:style>
  <w:style w:type="character" w:styleId="a7">
    <w:name w:val="Hyperlink"/>
    <w:basedOn w:val="a0"/>
    <w:rPr>
      <w:color w:val="0563C1"/>
      <w:u w:val="single"/>
    </w:rPr>
  </w:style>
  <w:style w:type="character" w:customStyle="1" w:styleId="UnresolvedMention">
    <w:name w:val="Unresolved Mention"/>
    <w:basedOn w:val="a0"/>
    <w:rPr>
      <w:color w:val="605E5C"/>
      <w:shd w:val="clear" w:color="auto" w:fill="E1DFDD"/>
    </w:rPr>
  </w:style>
  <w:style w:type="character" w:styleId="a8">
    <w:name w:val="annotation reference"/>
    <w:basedOn w:val="a0"/>
    <w:rPr>
      <w:sz w:val="16"/>
      <w:szCs w:val="16"/>
    </w:rPr>
  </w:style>
  <w:style w:type="paragraph" w:styleId="a9">
    <w:name w:val="annotation text"/>
    <w:basedOn w:val="a"/>
    <w:rPr>
      <w:sz w:val="20"/>
      <w:szCs w:val="20"/>
    </w:rPr>
  </w:style>
  <w:style w:type="character" w:customStyle="1" w:styleId="aa">
    <w:name w:val="Текст примечания Знак"/>
    <w:basedOn w:val="a0"/>
    <w:rPr>
      <w:sz w:val="20"/>
      <w:szCs w:val="20"/>
    </w:rPr>
  </w:style>
  <w:style w:type="paragraph" w:styleId="ab">
    <w:name w:val="annotation subject"/>
    <w:basedOn w:val="a9"/>
    <w:next w:val="a9"/>
    <w:rPr>
      <w:b/>
      <w:bCs/>
    </w:rPr>
  </w:style>
  <w:style w:type="character" w:customStyle="1" w:styleId="ac">
    <w:name w:val="Тема примечания Знак"/>
    <w:basedOn w:val="aa"/>
    <w:rPr>
      <w:b/>
      <w:bCs/>
      <w:sz w:val="20"/>
      <w:szCs w:val="20"/>
    </w:rPr>
  </w:style>
  <w:style w:type="paragraph" w:styleId="ad">
    <w:name w:val="Normal (Web)"/>
    <w:basedOn w:val="a"/>
    <w:uiPriority w:val="99"/>
    <w:unhideWhenUsed/>
    <w:rsid w:val="00334DA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5915">
      <w:bodyDiv w:val="1"/>
      <w:marLeft w:val="0"/>
      <w:marRight w:val="0"/>
      <w:marTop w:val="0"/>
      <w:marBottom w:val="0"/>
      <w:divBdr>
        <w:top w:val="none" w:sz="0" w:space="0" w:color="auto"/>
        <w:left w:val="none" w:sz="0" w:space="0" w:color="auto"/>
        <w:bottom w:val="none" w:sz="0" w:space="0" w:color="auto"/>
        <w:right w:val="none" w:sz="0" w:space="0" w:color="auto"/>
      </w:divBdr>
    </w:div>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689262256">
      <w:bodyDiv w:val="1"/>
      <w:marLeft w:val="0"/>
      <w:marRight w:val="0"/>
      <w:marTop w:val="0"/>
      <w:marBottom w:val="0"/>
      <w:divBdr>
        <w:top w:val="none" w:sz="0" w:space="0" w:color="auto"/>
        <w:left w:val="none" w:sz="0" w:space="0" w:color="auto"/>
        <w:bottom w:val="none" w:sz="0" w:space="0" w:color="auto"/>
        <w:right w:val="none" w:sz="0" w:space="0" w:color="auto"/>
      </w:divBdr>
    </w:div>
    <w:div w:id="165684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on.digital/" TargetMode="External"/><Relationship Id="rId13" Type="http://schemas.openxmlformats.org/officeDocument/2006/relationships/hyperlink" Target="tel:8-(383)-209-23-85" TargetMode="External"/><Relationship Id="rId3" Type="http://schemas.openxmlformats.org/officeDocument/2006/relationships/settings" Target="settings.xml"/><Relationship Id="rId7" Type="http://schemas.openxmlformats.org/officeDocument/2006/relationships/hyperlink" Target="tel:8-(383)-209-23-85" TargetMode="External"/><Relationship Id="rId12" Type="http://schemas.openxmlformats.org/officeDocument/2006/relationships/hyperlink" Target="https://promo.dron.digi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ket.dron.digi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mo.dron.digital" TargetMode="External"/><Relationship Id="rId4" Type="http://schemas.openxmlformats.org/officeDocument/2006/relationships/webSettings" Target="webSettings.xml"/><Relationship Id="rId9" Type="http://schemas.openxmlformats.org/officeDocument/2006/relationships/hyperlink" Target="https://promo.dron.digital" TargetMode="External"/><Relationship Id="rId14" Type="http://schemas.openxmlformats.org/officeDocument/2006/relationships/hyperlink" Target="https://promo.dron.digi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8</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Удальникова Алёна Владимировна</dc:creator>
  <dc:description/>
  <cp:lastModifiedBy>Матросова Вера Николаевна</cp:lastModifiedBy>
  <cp:revision>119</cp:revision>
  <dcterms:created xsi:type="dcterms:W3CDTF">2024-09-17T03:31:00Z</dcterms:created>
  <dcterms:modified xsi:type="dcterms:W3CDTF">2024-12-24T04:07:00Z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